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D76A5" w:rsidRDefault="009D76A5" w:rsidP="009D76A5">
      <w:pPr>
        <w:widowControl w:val="0"/>
        <w:autoSpaceDE w:val="0"/>
        <w:autoSpaceDN w:val="0"/>
        <w:adjustRightInd w:val="0"/>
        <w:rPr>
          <w:rFonts w:ascii="Calibri" w:hAnsi="Calibri" w:cs="Calibri"/>
          <w:sz w:val="28"/>
          <w:szCs w:val="28"/>
        </w:rPr>
      </w:pPr>
      <w:r>
        <w:rPr>
          <w:rFonts w:ascii="Calibri" w:hAnsi="Calibri" w:cs="Calibri"/>
          <w:sz w:val="28"/>
          <w:szCs w:val="28"/>
        </w:rPr>
        <w:t xml:space="preserve">Pianist, composer, and </w:t>
      </w:r>
      <w:hyperlink r:id="rId5" w:history="1">
        <w:r>
          <w:rPr>
            <w:rFonts w:ascii="Calibri" w:hAnsi="Calibri" w:cs="Calibri"/>
            <w:color w:val="1570AC"/>
            <w:sz w:val="28"/>
            <w:szCs w:val="28"/>
          </w:rPr>
          <w:t>Inner Circle Music</w:t>
        </w:r>
      </w:hyperlink>
      <w:r>
        <w:rPr>
          <w:rFonts w:ascii="Calibri" w:hAnsi="Calibri" w:cs="Calibri"/>
          <w:sz w:val="28"/>
          <w:szCs w:val="28"/>
        </w:rPr>
        <w:t xml:space="preserve"> and Creative Nation Music recording artist Lefteris Kordis was born in Athens, Greece. Since age four, and with the support and encouragement by his parents George and Peggy, he has studied, performed, and composed based on a spectrum of genres including Jazz, Western Classical, Modernist/Avant-Garde, Greek Folk, Byzantine chant (his grandfather was a cantor, whose brother directed a school of cantors), and Argentinean Tangos. His musical experiences include stints with Steve Lacy, Sheila Jordan, Joe </w:t>
      </w:r>
      <w:proofErr w:type="spellStart"/>
      <w:r>
        <w:rPr>
          <w:rFonts w:ascii="Calibri" w:hAnsi="Calibri" w:cs="Calibri"/>
          <w:sz w:val="28"/>
          <w:szCs w:val="28"/>
        </w:rPr>
        <w:t>Lovano</w:t>
      </w:r>
      <w:proofErr w:type="spellEnd"/>
      <w:r>
        <w:rPr>
          <w:rFonts w:ascii="Calibri" w:hAnsi="Calibri" w:cs="Calibri"/>
          <w:sz w:val="28"/>
          <w:szCs w:val="28"/>
        </w:rPr>
        <w:t xml:space="preserve">, </w:t>
      </w:r>
      <w:hyperlink r:id="rId6" w:history="1">
        <w:r>
          <w:rPr>
            <w:rFonts w:ascii="Calibri" w:hAnsi="Calibri" w:cs="Calibri"/>
            <w:color w:val="1570AC"/>
            <w:sz w:val="28"/>
            <w:szCs w:val="28"/>
          </w:rPr>
          <w:t xml:space="preserve">Greg </w:t>
        </w:r>
        <w:proofErr w:type="spellStart"/>
        <w:r>
          <w:rPr>
            <w:rFonts w:ascii="Calibri" w:hAnsi="Calibri" w:cs="Calibri"/>
            <w:color w:val="1570AC"/>
            <w:sz w:val="28"/>
            <w:szCs w:val="28"/>
          </w:rPr>
          <w:t>Osby</w:t>
        </w:r>
        <w:proofErr w:type="spellEnd"/>
      </w:hyperlink>
      <w:r>
        <w:rPr>
          <w:rFonts w:ascii="Calibri" w:hAnsi="Calibri" w:cs="Calibri"/>
          <w:sz w:val="28"/>
          <w:szCs w:val="28"/>
        </w:rPr>
        <w:t xml:space="preserve">, </w:t>
      </w:r>
      <w:hyperlink r:id="rId7" w:history="1">
        <w:r>
          <w:rPr>
            <w:rFonts w:ascii="Calibri" w:hAnsi="Calibri" w:cs="Calibri"/>
            <w:color w:val="1570AC"/>
            <w:sz w:val="28"/>
            <w:szCs w:val="28"/>
          </w:rPr>
          <w:t>Robin Eubanks,</w:t>
        </w:r>
      </w:hyperlink>
      <w:r>
        <w:rPr>
          <w:rFonts w:ascii="Calibri" w:hAnsi="Calibri" w:cs="Calibri"/>
          <w:sz w:val="28"/>
          <w:szCs w:val="28"/>
        </w:rPr>
        <w:t xml:space="preserve"> George </w:t>
      </w:r>
      <w:proofErr w:type="spellStart"/>
      <w:r>
        <w:rPr>
          <w:rFonts w:ascii="Calibri" w:hAnsi="Calibri" w:cs="Calibri"/>
          <w:sz w:val="28"/>
          <w:szCs w:val="28"/>
        </w:rPr>
        <w:t>Garzone</w:t>
      </w:r>
      <w:proofErr w:type="spellEnd"/>
      <w:r>
        <w:rPr>
          <w:rFonts w:ascii="Calibri" w:hAnsi="Calibri" w:cs="Calibri"/>
          <w:sz w:val="28"/>
          <w:szCs w:val="28"/>
        </w:rPr>
        <w:t xml:space="preserve">, </w:t>
      </w:r>
      <w:proofErr w:type="spellStart"/>
      <w:r>
        <w:rPr>
          <w:rFonts w:ascii="Calibri" w:hAnsi="Calibri" w:cs="Calibri"/>
          <w:sz w:val="28"/>
          <w:szCs w:val="28"/>
        </w:rPr>
        <w:t>Dimos</w:t>
      </w:r>
      <w:proofErr w:type="spellEnd"/>
      <w:r>
        <w:rPr>
          <w:rFonts w:ascii="Calibri" w:hAnsi="Calibri" w:cs="Calibri"/>
          <w:sz w:val="28"/>
          <w:szCs w:val="28"/>
        </w:rPr>
        <w:t xml:space="preserve"> </w:t>
      </w:r>
      <w:proofErr w:type="spellStart"/>
      <w:r>
        <w:rPr>
          <w:rFonts w:ascii="Calibri" w:hAnsi="Calibri" w:cs="Calibri"/>
          <w:sz w:val="28"/>
          <w:szCs w:val="28"/>
        </w:rPr>
        <w:t>Dimitriadis</w:t>
      </w:r>
      <w:proofErr w:type="spellEnd"/>
      <w:r>
        <w:rPr>
          <w:rFonts w:ascii="Calibri" w:hAnsi="Calibri" w:cs="Calibri"/>
          <w:sz w:val="28"/>
          <w:szCs w:val="28"/>
        </w:rPr>
        <w:t xml:space="preserve">, Joe Hunt, </w:t>
      </w:r>
      <w:proofErr w:type="spellStart"/>
      <w:r>
        <w:rPr>
          <w:rFonts w:ascii="Calibri" w:hAnsi="Calibri" w:cs="Calibri"/>
          <w:sz w:val="28"/>
          <w:szCs w:val="28"/>
        </w:rPr>
        <w:t>Takis</w:t>
      </w:r>
      <w:proofErr w:type="spellEnd"/>
      <w:r>
        <w:rPr>
          <w:rFonts w:ascii="Calibri" w:hAnsi="Calibri" w:cs="Calibri"/>
          <w:sz w:val="28"/>
          <w:szCs w:val="28"/>
        </w:rPr>
        <w:t xml:space="preserve"> </w:t>
      </w:r>
      <w:proofErr w:type="spellStart"/>
      <w:r>
        <w:rPr>
          <w:rFonts w:ascii="Calibri" w:hAnsi="Calibri" w:cs="Calibri"/>
          <w:sz w:val="28"/>
          <w:szCs w:val="28"/>
        </w:rPr>
        <w:t>Paterelis</w:t>
      </w:r>
      <w:proofErr w:type="spellEnd"/>
      <w:r>
        <w:rPr>
          <w:rFonts w:ascii="Calibri" w:hAnsi="Calibri" w:cs="Calibri"/>
          <w:sz w:val="28"/>
          <w:szCs w:val="28"/>
        </w:rPr>
        <w:t xml:space="preserve">, </w:t>
      </w:r>
      <w:proofErr w:type="spellStart"/>
      <w:r>
        <w:rPr>
          <w:rFonts w:ascii="Calibri" w:hAnsi="Calibri" w:cs="Calibri"/>
          <w:sz w:val="28"/>
          <w:szCs w:val="28"/>
        </w:rPr>
        <w:t>Dimitri</w:t>
      </w:r>
      <w:proofErr w:type="spellEnd"/>
      <w:r>
        <w:rPr>
          <w:rFonts w:ascii="Calibri" w:hAnsi="Calibri" w:cs="Calibri"/>
          <w:sz w:val="28"/>
          <w:szCs w:val="28"/>
        </w:rPr>
        <w:t xml:space="preserve"> </w:t>
      </w:r>
      <w:proofErr w:type="spellStart"/>
      <w:r>
        <w:rPr>
          <w:rFonts w:ascii="Calibri" w:hAnsi="Calibri" w:cs="Calibri"/>
          <w:sz w:val="28"/>
          <w:szCs w:val="28"/>
        </w:rPr>
        <w:t>Vassilakis</w:t>
      </w:r>
      <w:proofErr w:type="spellEnd"/>
      <w:r>
        <w:rPr>
          <w:rFonts w:ascii="Calibri" w:hAnsi="Calibri" w:cs="Calibri"/>
          <w:sz w:val="28"/>
          <w:szCs w:val="28"/>
        </w:rPr>
        <w:t xml:space="preserve">, as well as Greek composers </w:t>
      </w:r>
      <w:proofErr w:type="spellStart"/>
      <w:r>
        <w:rPr>
          <w:rFonts w:ascii="Calibri" w:hAnsi="Calibri" w:cs="Calibri"/>
          <w:sz w:val="28"/>
          <w:szCs w:val="28"/>
        </w:rPr>
        <w:t>Mikis</w:t>
      </w:r>
      <w:proofErr w:type="spellEnd"/>
      <w:r>
        <w:rPr>
          <w:rFonts w:ascii="Calibri" w:hAnsi="Calibri" w:cs="Calibri"/>
          <w:sz w:val="28"/>
          <w:szCs w:val="28"/>
        </w:rPr>
        <w:t xml:space="preserve"> </w:t>
      </w:r>
      <w:proofErr w:type="spellStart"/>
      <w:r>
        <w:rPr>
          <w:rFonts w:ascii="Calibri" w:hAnsi="Calibri" w:cs="Calibri"/>
          <w:sz w:val="28"/>
          <w:szCs w:val="28"/>
        </w:rPr>
        <w:t>Theodorakis</w:t>
      </w:r>
      <w:proofErr w:type="spellEnd"/>
      <w:r>
        <w:rPr>
          <w:rFonts w:ascii="Calibri" w:hAnsi="Calibri" w:cs="Calibri"/>
          <w:sz w:val="28"/>
          <w:szCs w:val="28"/>
        </w:rPr>
        <w:t xml:space="preserve"> and </w:t>
      </w:r>
      <w:proofErr w:type="spellStart"/>
      <w:r>
        <w:rPr>
          <w:rFonts w:ascii="Calibri" w:hAnsi="Calibri" w:cs="Calibri"/>
          <w:sz w:val="28"/>
          <w:szCs w:val="28"/>
        </w:rPr>
        <w:t>Dionysis</w:t>
      </w:r>
      <w:proofErr w:type="spellEnd"/>
      <w:r>
        <w:rPr>
          <w:rFonts w:ascii="Calibri" w:hAnsi="Calibri" w:cs="Calibri"/>
          <w:sz w:val="28"/>
          <w:szCs w:val="28"/>
        </w:rPr>
        <w:t xml:space="preserve"> </w:t>
      </w:r>
      <w:proofErr w:type="spellStart"/>
      <w:r>
        <w:rPr>
          <w:rFonts w:ascii="Calibri" w:hAnsi="Calibri" w:cs="Calibri"/>
          <w:sz w:val="28"/>
          <w:szCs w:val="28"/>
        </w:rPr>
        <w:t>Savvopoulos</w:t>
      </w:r>
      <w:proofErr w:type="spellEnd"/>
      <w:r>
        <w:rPr>
          <w:rFonts w:ascii="Calibri" w:hAnsi="Calibri" w:cs="Calibri"/>
          <w:sz w:val="28"/>
          <w:szCs w:val="28"/>
        </w:rPr>
        <w:t xml:space="preserve">, Greek pop singers </w:t>
      </w:r>
      <w:hyperlink r:id="rId8" w:history="1">
        <w:proofErr w:type="spellStart"/>
        <w:r>
          <w:rPr>
            <w:rFonts w:ascii="Calibri" w:hAnsi="Calibri" w:cs="Calibri"/>
            <w:color w:val="1570AC"/>
            <w:sz w:val="28"/>
            <w:szCs w:val="28"/>
          </w:rPr>
          <w:t>Fivos</w:t>
        </w:r>
        <w:proofErr w:type="spellEnd"/>
        <w:r>
          <w:rPr>
            <w:rFonts w:ascii="Calibri" w:hAnsi="Calibri" w:cs="Calibri"/>
            <w:color w:val="1570AC"/>
            <w:sz w:val="28"/>
            <w:szCs w:val="28"/>
          </w:rPr>
          <w:t xml:space="preserve"> </w:t>
        </w:r>
        <w:proofErr w:type="spellStart"/>
        <w:r>
          <w:rPr>
            <w:rFonts w:ascii="Calibri" w:hAnsi="Calibri" w:cs="Calibri"/>
            <w:color w:val="1570AC"/>
            <w:sz w:val="28"/>
            <w:szCs w:val="28"/>
          </w:rPr>
          <w:t>Delivorias</w:t>
        </w:r>
        <w:proofErr w:type="spellEnd"/>
      </w:hyperlink>
      <w:r>
        <w:rPr>
          <w:rFonts w:ascii="Calibri" w:hAnsi="Calibri" w:cs="Calibri"/>
          <w:sz w:val="28"/>
          <w:szCs w:val="28"/>
        </w:rPr>
        <w:t xml:space="preserve">, </w:t>
      </w:r>
      <w:proofErr w:type="spellStart"/>
      <w:r>
        <w:rPr>
          <w:rFonts w:ascii="Calibri" w:hAnsi="Calibri" w:cs="Calibri"/>
          <w:sz w:val="28"/>
          <w:szCs w:val="28"/>
        </w:rPr>
        <w:t>Aggelos</w:t>
      </w:r>
      <w:proofErr w:type="spellEnd"/>
      <w:r>
        <w:rPr>
          <w:rFonts w:ascii="Calibri" w:hAnsi="Calibri" w:cs="Calibri"/>
          <w:sz w:val="28"/>
          <w:szCs w:val="28"/>
        </w:rPr>
        <w:t xml:space="preserve"> and </w:t>
      </w:r>
      <w:proofErr w:type="spellStart"/>
      <w:proofErr w:type="gramStart"/>
      <w:r>
        <w:rPr>
          <w:rFonts w:ascii="Calibri" w:hAnsi="Calibri" w:cs="Calibri"/>
          <w:sz w:val="28"/>
          <w:szCs w:val="28"/>
        </w:rPr>
        <w:t>Stelios</w:t>
      </w:r>
      <w:proofErr w:type="spellEnd"/>
      <w:r>
        <w:rPr>
          <w:rFonts w:ascii="Calibri" w:hAnsi="Calibri" w:cs="Calibri"/>
          <w:sz w:val="28"/>
          <w:szCs w:val="28"/>
        </w:rPr>
        <w:t xml:space="preserve">  </w:t>
      </w:r>
      <w:proofErr w:type="spellStart"/>
      <w:r>
        <w:rPr>
          <w:rFonts w:ascii="Calibri" w:hAnsi="Calibri" w:cs="Calibri"/>
          <w:sz w:val="28"/>
          <w:szCs w:val="28"/>
        </w:rPr>
        <w:t>Dionysiou</w:t>
      </w:r>
      <w:proofErr w:type="spellEnd"/>
      <w:proofErr w:type="gramEnd"/>
      <w:r>
        <w:rPr>
          <w:rFonts w:ascii="Calibri" w:hAnsi="Calibri" w:cs="Calibri"/>
          <w:sz w:val="28"/>
          <w:szCs w:val="28"/>
        </w:rPr>
        <w:t xml:space="preserve">, Greek folk clarinet players </w:t>
      </w:r>
      <w:hyperlink r:id="rId9" w:history="1">
        <w:proofErr w:type="spellStart"/>
        <w:r>
          <w:rPr>
            <w:rFonts w:ascii="Calibri" w:hAnsi="Calibri" w:cs="Calibri"/>
            <w:color w:val="1570AC"/>
            <w:sz w:val="28"/>
            <w:szCs w:val="28"/>
          </w:rPr>
          <w:t>Vasilis</w:t>
        </w:r>
        <w:proofErr w:type="spellEnd"/>
        <w:r>
          <w:rPr>
            <w:rFonts w:ascii="Calibri" w:hAnsi="Calibri" w:cs="Calibri"/>
            <w:color w:val="1570AC"/>
            <w:sz w:val="28"/>
            <w:szCs w:val="28"/>
          </w:rPr>
          <w:t xml:space="preserve"> </w:t>
        </w:r>
        <w:proofErr w:type="spellStart"/>
        <w:r>
          <w:rPr>
            <w:rFonts w:ascii="Calibri" w:hAnsi="Calibri" w:cs="Calibri"/>
            <w:color w:val="1570AC"/>
            <w:sz w:val="28"/>
            <w:szCs w:val="28"/>
          </w:rPr>
          <w:t>Saleas</w:t>
        </w:r>
        <w:proofErr w:type="spellEnd"/>
      </w:hyperlink>
      <w:r>
        <w:rPr>
          <w:rFonts w:ascii="Calibri" w:hAnsi="Calibri" w:cs="Calibri"/>
          <w:sz w:val="28"/>
          <w:szCs w:val="28"/>
        </w:rPr>
        <w:t xml:space="preserve"> and </w:t>
      </w:r>
      <w:hyperlink r:id="rId10" w:history="1">
        <w:proofErr w:type="spellStart"/>
        <w:r>
          <w:rPr>
            <w:rFonts w:ascii="Calibri" w:hAnsi="Calibri" w:cs="Calibri"/>
            <w:color w:val="1570AC"/>
            <w:sz w:val="28"/>
            <w:szCs w:val="28"/>
          </w:rPr>
          <w:t>Panayotis</w:t>
        </w:r>
        <w:proofErr w:type="spellEnd"/>
        <w:r>
          <w:rPr>
            <w:rFonts w:ascii="Calibri" w:hAnsi="Calibri" w:cs="Calibri"/>
            <w:color w:val="1570AC"/>
            <w:sz w:val="28"/>
            <w:szCs w:val="28"/>
          </w:rPr>
          <w:t xml:space="preserve"> </w:t>
        </w:r>
        <w:proofErr w:type="spellStart"/>
        <w:r>
          <w:rPr>
            <w:rFonts w:ascii="Calibri" w:hAnsi="Calibri" w:cs="Calibri"/>
            <w:color w:val="1570AC"/>
            <w:sz w:val="28"/>
            <w:szCs w:val="28"/>
          </w:rPr>
          <w:t>Haliyannis</w:t>
        </w:r>
        <w:proofErr w:type="spellEnd"/>
      </w:hyperlink>
      <w:r>
        <w:rPr>
          <w:rFonts w:ascii="Calibri" w:hAnsi="Calibri" w:cs="Calibri"/>
          <w:sz w:val="28"/>
          <w:szCs w:val="28"/>
        </w:rPr>
        <w:t xml:space="preserve">, </w:t>
      </w:r>
      <w:proofErr w:type="spellStart"/>
      <w:r>
        <w:rPr>
          <w:rFonts w:ascii="Calibri" w:hAnsi="Calibri" w:cs="Calibri"/>
          <w:sz w:val="28"/>
          <w:szCs w:val="28"/>
        </w:rPr>
        <w:t>pontian</w:t>
      </w:r>
      <w:proofErr w:type="spellEnd"/>
      <w:r>
        <w:rPr>
          <w:rFonts w:ascii="Calibri" w:hAnsi="Calibri" w:cs="Calibri"/>
          <w:sz w:val="28"/>
          <w:szCs w:val="28"/>
        </w:rPr>
        <w:t xml:space="preserve"> </w:t>
      </w:r>
      <w:proofErr w:type="spellStart"/>
      <w:r>
        <w:rPr>
          <w:rFonts w:ascii="Calibri" w:hAnsi="Calibri" w:cs="Calibri"/>
          <w:sz w:val="28"/>
          <w:szCs w:val="28"/>
        </w:rPr>
        <w:t>kemence</w:t>
      </w:r>
      <w:proofErr w:type="spellEnd"/>
      <w:r>
        <w:rPr>
          <w:rFonts w:ascii="Calibri" w:hAnsi="Calibri" w:cs="Calibri"/>
          <w:sz w:val="28"/>
          <w:szCs w:val="28"/>
        </w:rPr>
        <w:t xml:space="preserve"> players </w:t>
      </w:r>
      <w:hyperlink r:id="rId11" w:history="1">
        <w:proofErr w:type="spellStart"/>
        <w:r>
          <w:rPr>
            <w:rFonts w:ascii="Calibri" w:hAnsi="Calibri" w:cs="Calibri"/>
            <w:color w:val="1570AC"/>
            <w:sz w:val="28"/>
            <w:szCs w:val="28"/>
          </w:rPr>
          <w:t>Matthaios</w:t>
        </w:r>
        <w:proofErr w:type="spellEnd"/>
        <w:r>
          <w:rPr>
            <w:rFonts w:ascii="Calibri" w:hAnsi="Calibri" w:cs="Calibri"/>
            <w:color w:val="1570AC"/>
            <w:sz w:val="28"/>
            <w:szCs w:val="28"/>
          </w:rPr>
          <w:t xml:space="preserve"> </w:t>
        </w:r>
        <w:proofErr w:type="spellStart"/>
        <w:r>
          <w:rPr>
            <w:rFonts w:ascii="Calibri" w:hAnsi="Calibri" w:cs="Calibri"/>
            <w:color w:val="1570AC"/>
            <w:sz w:val="28"/>
            <w:szCs w:val="28"/>
          </w:rPr>
          <w:t>Tsahouridis</w:t>
        </w:r>
        <w:proofErr w:type="spellEnd"/>
      </w:hyperlink>
      <w:r>
        <w:rPr>
          <w:rFonts w:ascii="Calibri" w:hAnsi="Calibri" w:cs="Calibri"/>
          <w:sz w:val="28"/>
          <w:szCs w:val="28"/>
        </w:rPr>
        <w:t xml:space="preserve">, </w:t>
      </w:r>
      <w:hyperlink r:id="rId12" w:history="1">
        <w:proofErr w:type="spellStart"/>
        <w:r>
          <w:rPr>
            <w:rFonts w:ascii="Calibri" w:hAnsi="Calibri" w:cs="Calibri"/>
            <w:color w:val="1570AC"/>
            <w:sz w:val="28"/>
            <w:szCs w:val="28"/>
          </w:rPr>
          <w:t>Mihalis</w:t>
        </w:r>
        <w:proofErr w:type="spellEnd"/>
        <w:r>
          <w:rPr>
            <w:rFonts w:ascii="Calibri" w:hAnsi="Calibri" w:cs="Calibri"/>
            <w:color w:val="1570AC"/>
            <w:sz w:val="28"/>
            <w:szCs w:val="28"/>
          </w:rPr>
          <w:t xml:space="preserve"> </w:t>
        </w:r>
        <w:proofErr w:type="spellStart"/>
        <w:r>
          <w:rPr>
            <w:rFonts w:ascii="Calibri" w:hAnsi="Calibri" w:cs="Calibri"/>
            <w:color w:val="1570AC"/>
            <w:sz w:val="28"/>
            <w:szCs w:val="28"/>
          </w:rPr>
          <w:t>Kaliontzidis</w:t>
        </w:r>
        <w:proofErr w:type="spellEnd"/>
      </w:hyperlink>
      <w:r>
        <w:rPr>
          <w:rFonts w:ascii="Calibri" w:hAnsi="Calibri" w:cs="Calibri"/>
          <w:sz w:val="28"/>
          <w:szCs w:val="28"/>
        </w:rPr>
        <w:t xml:space="preserve">, Japanese </w:t>
      </w:r>
      <w:proofErr w:type="spellStart"/>
      <w:r>
        <w:rPr>
          <w:rFonts w:ascii="Calibri" w:hAnsi="Calibri" w:cs="Calibri"/>
          <w:sz w:val="28"/>
          <w:szCs w:val="28"/>
        </w:rPr>
        <w:t>shō</w:t>
      </w:r>
      <w:proofErr w:type="spellEnd"/>
      <w:r>
        <w:rPr>
          <w:rFonts w:ascii="Calibri" w:hAnsi="Calibri" w:cs="Calibri"/>
          <w:sz w:val="28"/>
          <w:szCs w:val="28"/>
        </w:rPr>
        <w:t xml:space="preserve"> player </w:t>
      </w:r>
      <w:hyperlink r:id="rId13" w:history="1">
        <w:proofErr w:type="spellStart"/>
        <w:r>
          <w:rPr>
            <w:rFonts w:ascii="Calibri" w:hAnsi="Calibri" w:cs="Calibri"/>
            <w:color w:val="1570AC"/>
            <w:sz w:val="28"/>
            <w:szCs w:val="28"/>
          </w:rPr>
          <w:t>Ko</w:t>
        </w:r>
        <w:proofErr w:type="spellEnd"/>
        <w:r>
          <w:rPr>
            <w:rFonts w:ascii="Calibri" w:hAnsi="Calibri" w:cs="Calibri"/>
            <w:color w:val="1570AC"/>
            <w:sz w:val="28"/>
            <w:szCs w:val="28"/>
          </w:rPr>
          <w:t xml:space="preserve"> Ishikawa</w:t>
        </w:r>
      </w:hyperlink>
      <w:r>
        <w:rPr>
          <w:rFonts w:ascii="Calibri" w:hAnsi="Calibri" w:cs="Calibri"/>
          <w:sz w:val="28"/>
          <w:szCs w:val="28"/>
        </w:rPr>
        <w:t xml:space="preserve">, dancer </w:t>
      </w:r>
      <w:hyperlink r:id="rId14" w:history="1">
        <w:r>
          <w:rPr>
            <w:rFonts w:ascii="Calibri" w:hAnsi="Calibri" w:cs="Calibri"/>
            <w:color w:val="1570AC"/>
            <w:sz w:val="28"/>
            <w:szCs w:val="28"/>
          </w:rPr>
          <w:t xml:space="preserve">Li </w:t>
        </w:r>
        <w:proofErr w:type="spellStart"/>
        <w:r>
          <w:rPr>
            <w:rFonts w:ascii="Calibri" w:hAnsi="Calibri" w:cs="Calibri"/>
            <w:color w:val="1570AC"/>
            <w:sz w:val="28"/>
            <w:szCs w:val="28"/>
          </w:rPr>
          <w:t>Chiao</w:t>
        </w:r>
        <w:proofErr w:type="spellEnd"/>
        <w:r>
          <w:rPr>
            <w:rFonts w:ascii="Calibri" w:hAnsi="Calibri" w:cs="Calibri"/>
            <w:color w:val="1570AC"/>
            <w:sz w:val="28"/>
            <w:szCs w:val="28"/>
          </w:rPr>
          <w:t xml:space="preserve"> Ping</w:t>
        </w:r>
      </w:hyperlink>
      <w:r>
        <w:rPr>
          <w:rFonts w:ascii="Calibri" w:hAnsi="Calibri" w:cs="Calibri"/>
          <w:sz w:val="28"/>
          <w:szCs w:val="28"/>
        </w:rPr>
        <w:t xml:space="preserve">, textile design artist </w:t>
      </w:r>
      <w:hyperlink r:id="rId15" w:history="1">
        <w:r>
          <w:rPr>
            <w:rFonts w:ascii="Calibri" w:hAnsi="Calibri" w:cs="Calibri"/>
            <w:color w:val="1570AC"/>
            <w:sz w:val="28"/>
            <w:szCs w:val="28"/>
          </w:rPr>
          <w:t>Sonya Clark</w:t>
        </w:r>
      </w:hyperlink>
      <w:r>
        <w:rPr>
          <w:rFonts w:ascii="Calibri" w:hAnsi="Calibri" w:cs="Calibri"/>
          <w:sz w:val="28"/>
          <w:szCs w:val="28"/>
        </w:rPr>
        <w:t xml:space="preserve">, and numerous theater directors, actors and poets. Lefteris has premiered compositions by </w:t>
      </w:r>
      <w:proofErr w:type="spellStart"/>
      <w:r>
        <w:rPr>
          <w:rFonts w:ascii="Calibri" w:hAnsi="Calibri" w:cs="Calibri"/>
          <w:sz w:val="28"/>
          <w:szCs w:val="28"/>
        </w:rPr>
        <w:t>Yusef</w:t>
      </w:r>
      <w:proofErr w:type="spellEnd"/>
      <w:r>
        <w:rPr>
          <w:rFonts w:ascii="Calibri" w:hAnsi="Calibri" w:cs="Calibri"/>
          <w:sz w:val="28"/>
          <w:szCs w:val="28"/>
        </w:rPr>
        <w:t xml:space="preserve"> </w:t>
      </w:r>
      <w:proofErr w:type="spellStart"/>
      <w:r>
        <w:rPr>
          <w:rFonts w:ascii="Calibri" w:hAnsi="Calibri" w:cs="Calibri"/>
          <w:sz w:val="28"/>
          <w:szCs w:val="28"/>
        </w:rPr>
        <w:t>Lateef</w:t>
      </w:r>
      <w:proofErr w:type="spellEnd"/>
      <w:r>
        <w:rPr>
          <w:rFonts w:ascii="Calibri" w:hAnsi="Calibri" w:cs="Calibri"/>
          <w:sz w:val="28"/>
          <w:szCs w:val="28"/>
        </w:rPr>
        <w:t xml:space="preserve">, </w:t>
      </w:r>
      <w:hyperlink r:id="rId16" w:history="1">
        <w:r>
          <w:rPr>
            <w:rFonts w:ascii="Calibri" w:hAnsi="Calibri" w:cs="Calibri"/>
            <w:color w:val="1570AC"/>
            <w:sz w:val="28"/>
            <w:szCs w:val="28"/>
          </w:rPr>
          <w:t xml:space="preserve">John </w:t>
        </w:r>
        <w:proofErr w:type="spellStart"/>
        <w:r>
          <w:rPr>
            <w:rFonts w:ascii="Calibri" w:hAnsi="Calibri" w:cs="Calibri"/>
            <w:color w:val="1570AC"/>
            <w:sz w:val="28"/>
            <w:szCs w:val="28"/>
          </w:rPr>
          <w:t>Mallia</w:t>
        </w:r>
        <w:proofErr w:type="spellEnd"/>
      </w:hyperlink>
      <w:r>
        <w:rPr>
          <w:rFonts w:ascii="Calibri" w:hAnsi="Calibri" w:cs="Calibri"/>
          <w:sz w:val="28"/>
          <w:szCs w:val="28"/>
        </w:rPr>
        <w:t xml:space="preserve">, Gene Coleman, </w:t>
      </w:r>
      <w:hyperlink r:id="rId17" w:history="1">
        <w:r>
          <w:rPr>
            <w:rFonts w:ascii="Calibri" w:hAnsi="Calibri" w:cs="Calibri"/>
            <w:color w:val="1570AC"/>
            <w:sz w:val="28"/>
            <w:szCs w:val="28"/>
          </w:rPr>
          <w:t xml:space="preserve">Johannes </w:t>
        </w:r>
        <w:proofErr w:type="spellStart"/>
        <w:r>
          <w:rPr>
            <w:rFonts w:ascii="Calibri" w:hAnsi="Calibri" w:cs="Calibri"/>
            <w:color w:val="1570AC"/>
            <w:sz w:val="28"/>
            <w:szCs w:val="28"/>
          </w:rPr>
          <w:t>Berauer</w:t>
        </w:r>
        <w:proofErr w:type="spellEnd"/>
        <w:r>
          <w:rPr>
            <w:rFonts w:ascii="Calibri" w:hAnsi="Calibri" w:cs="Calibri"/>
            <w:color w:val="1570AC"/>
            <w:sz w:val="28"/>
            <w:szCs w:val="28"/>
          </w:rPr>
          <w:t>,</w:t>
        </w:r>
      </w:hyperlink>
      <w:r>
        <w:rPr>
          <w:rFonts w:ascii="Calibri" w:hAnsi="Calibri" w:cs="Calibri"/>
          <w:sz w:val="28"/>
          <w:szCs w:val="28"/>
        </w:rPr>
        <w:t xml:space="preserve"> Greg </w:t>
      </w:r>
      <w:proofErr w:type="spellStart"/>
      <w:r>
        <w:rPr>
          <w:rFonts w:ascii="Calibri" w:hAnsi="Calibri" w:cs="Calibri"/>
          <w:sz w:val="28"/>
          <w:szCs w:val="28"/>
        </w:rPr>
        <w:t>Bullen</w:t>
      </w:r>
      <w:proofErr w:type="spellEnd"/>
      <w:r>
        <w:rPr>
          <w:rFonts w:ascii="Calibri" w:hAnsi="Calibri" w:cs="Calibri"/>
          <w:sz w:val="28"/>
          <w:szCs w:val="28"/>
        </w:rPr>
        <w:t xml:space="preserve">, </w:t>
      </w:r>
      <w:hyperlink r:id="rId18" w:history="1">
        <w:proofErr w:type="spellStart"/>
        <w:r>
          <w:rPr>
            <w:rFonts w:ascii="Calibri" w:hAnsi="Calibri" w:cs="Calibri"/>
            <w:color w:val="1570AC"/>
            <w:sz w:val="28"/>
            <w:szCs w:val="28"/>
          </w:rPr>
          <w:t>Ayn</w:t>
        </w:r>
        <w:proofErr w:type="spellEnd"/>
        <w:r>
          <w:rPr>
            <w:rFonts w:ascii="Calibri" w:hAnsi="Calibri" w:cs="Calibri"/>
            <w:color w:val="1570AC"/>
            <w:sz w:val="28"/>
            <w:szCs w:val="28"/>
          </w:rPr>
          <w:t xml:space="preserve"> </w:t>
        </w:r>
        <w:proofErr w:type="spellStart"/>
        <w:r>
          <w:rPr>
            <w:rFonts w:ascii="Calibri" w:hAnsi="Calibri" w:cs="Calibri"/>
            <w:color w:val="1570AC"/>
            <w:sz w:val="28"/>
            <w:szCs w:val="28"/>
          </w:rPr>
          <w:t>Inserto</w:t>
        </w:r>
        <w:proofErr w:type="spellEnd"/>
      </w:hyperlink>
      <w:r>
        <w:rPr>
          <w:rFonts w:ascii="Calibri" w:hAnsi="Calibri" w:cs="Calibri"/>
          <w:sz w:val="28"/>
          <w:szCs w:val="28"/>
        </w:rPr>
        <w:t xml:space="preserve">, and </w:t>
      </w:r>
      <w:hyperlink r:id="rId19" w:history="1">
        <w:r>
          <w:rPr>
            <w:rFonts w:ascii="Calibri" w:hAnsi="Calibri" w:cs="Calibri"/>
            <w:color w:val="1570AC"/>
            <w:sz w:val="28"/>
            <w:szCs w:val="28"/>
          </w:rPr>
          <w:t>James Grant</w:t>
        </w:r>
      </w:hyperlink>
      <w:r>
        <w:rPr>
          <w:rFonts w:ascii="Calibri" w:hAnsi="Calibri" w:cs="Calibri"/>
          <w:sz w:val="28"/>
          <w:szCs w:val="28"/>
        </w:rPr>
        <w:t>. These works involve free and structured improvisation, prepared piano, and pre-recorded and live electronics. From 1997 to 2002, Lefteris served as a pianist and transcriber/arranger for the Greek-based “</w:t>
      </w:r>
      <w:proofErr w:type="spellStart"/>
      <w:r>
        <w:rPr>
          <w:rFonts w:ascii="Calibri" w:hAnsi="Calibri" w:cs="Calibri"/>
          <w:sz w:val="28"/>
          <w:szCs w:val="28"/>
        </w:rPr>
        <w:t>Mi</w:t>
      </w:r>
      <w:proofErr w:type="spellEnd"/>
      <w:r>
        <w:rPr>
          <w:rFonts w:ascii="Calibri" w:hAnsi="Calibri" w:cs="Calibri"/>
          <w:sz w:val="28"/>
          <w:szCs w:val="28"/>
        </w:rPr>
        <w:t xml:space="preserve"> </w:t>
      </w:r>
      <w:proofErr w:type="spellStart"/>
      <w:r>
        <w:rPr>
          <w:rFonts w:ascii="Calibri" w:hAnsi="Calibri" w:cs="Calibri"/>
          <w:sz w:val="28"/>
          <w:szCs w:val="28"/>
        </w:rPr>
        <w:t>bemol</w:t>
      </w:r>
      <w:proofErr w:type="spellEnd"/>
      <w:r>
        <w:rPr>
          <w:rFonts w:ascii="Calibri" w:hAnsi="Calibri" w:cs="Calibri"/>
          <w:sz w:val="28"/>
          <w:szCs w:val="28"/>
        </w:rPr>
        <w:t xml:space="preserve"> Quintet” performing exclusively the music of Astor </w:t>
      </w:r>
      <w:proofErr w:type="spellStart"/>
      <w:r>
        <w:rPr>
          <w:rFonts w:ascii="Calibri" w:hAnsi="Calibri" w:cs="Calibri"/>
          <w:sz w:val="28"/>
          <w:szCs w:val="28"/>
        </w:rPr>
        <w:t>Piazzolla</w:t>
      </w:r>
      <w:proofErr w:type="spellEnd"/>
      <w:r>
        <w:rPr>
          <w:rFonts w:ascii="Calibri" w:hAnsi="Calibri" w:cs="Calibri"/>
          <w:sz w:val="28"/>
          <w:szCs w:val="28"/>
        </w:rPr>
        <w:t>. He has also worked as a transcriber/arranger for the Dutch “</w:t>
      </w:r>
      <w:proofErr w:type="spellStart"/>
      <w:r>
        <w:rPr>
          <w:rFonts w:ascii="Calibri" w:hAnsi="Calibri" w:cs="Calibri"/>
          <w:sz w:val="28"/>
          <w:szCs w:val="28"/>
        </w:rPr>
        <w:t>Metropole</w:t>
      </w:r>
      <w:proofErr w:type="spellEnd"/>
      <w:r>
        <w:rPr>
          <w:rFonts w:ascii="Calibri" w:hAnsi="Calibri" w:cs="Calibri"/>
          <w:sz w:val="28"/>
          <w:szCs w:val="28"/>
        </w:rPr>
        <w:t xml:space="preserve"> Orchestra.”</w:t>
      </w:r>
    </w:p>
    <w:p w:rsidR="009D76A5" w:rsidRDefault="009D76A5" w:rsidP="009D76A5">
      <w:pPr>
        <w:widowControl w:val="0"/>
        <w:autoSpaceDE w:val="0"/>
        <w:autoSpaceDN w:val="0"/>
        <w:adjustRightInd w:val="0"/>
        <w:rPr>
          <w:rFonts w:ascii="Calibri" w:hAnsi="Calibri" w:cs="Calibri"/>
          <w:sz w:val="28"/>
          <w:szCs w:val="28"/>
        </w:rPr>
      </w:pPr>
    </w:p>
    <w:p w:rsidR="009D76A5" w:rsidRDefault="009D76A5" w:rsidP="009D76A5">
      <w:pPr>
        <w:widowControl w:val="0"/>
        <w:autoSpaceDE w:val="0"/>
        <w:autoSpaceDN w:val="0"/>
        <w:adjustRightInd w:val="0"/>
        <w:rPr>
          <w:rFonts w:ascii="Calibri" w:hAnsi="Calibri" w:cs="Calibri"/>
          <w:sz w:val="28"/>
          <w:szCs w:val="28"/>
        </w:rPr>
      </w:pPr>
      <w:r>
        <w:rPr>
          <w:rFonts w:ascii="Calibri" w:hAnsi="Calibri" w:cs="Calibri"/>
          <w:sz w:val="28"/>
          <w:szCs w:val="28"/>
        </w:rPr>
        <w:t xml:space="preserve">Lefteris has appeared in such major venues as the </w:t>
      </w:r>
      <w:proofErr w:type="spellStart"/>
      <w:r>
        <w:rPr>
          <w:rFonts w:ascii="Calibri" w:hAnsi="Calibri" w:cs="Calibri"/>
          <w:i/>
          <w:iCs/>
          <w:sz w:val="28"/>
          <w:szCs w:val="28"/>
        </w:rPr>
        <w:t>Megaron</w:t>
      </w:r>
      <w:proofErr w:type="spellEnd"/>
      <w:r>
        <w:rPr>
          <w:rFonts w:ascii="Calibri" w:hAnsi="Calibri" w:cs="Calibri"/>
          <w:i/>
          <w:iCs/>
          <w:sz w:val="28"/>
          <w:szCs w:val="28"/>
        </w:rPr>
        <w:t xml:space="preserve"> of Music of Athens</w:t>
      </w:r>
      <w:r>
        <w:rPr>
          <w:rFonts w:ascii="Calibri" w:hAnsi="Calibri" w:cs="Calibri"/>
          <w:sz w:val="28"/>
          <w:szCs w:val="28"/>
        </w:rPr>
        <w:t xml:space="preserve">, Greece, </w:t>
      </w:r>
      <w:r>
        <w:rPr>
          <w:rFonts w:ascii="Calibri" w:hAnsi="Calibri" w:cs="Calibri"/>
          <w:i/>
          <w:iCs/>
          <w:sz w:val="28"/>
          <w:szCs w:val="28"/>
        </w:rPr>
        <w:t>Jordan Hall</w:t>
      </w:r>
      <w:r>
        <w:rPr>
          <w:rFonts w:ascii="Calibri" w:hAnsi="Calibri" w:cs="Calibri"/>
          <w:sz w:val="28"/>
          <w:szCs w:val="28"/>
        </w:rPr>
        <w:t xml:space="preserve"> in Boston, </w:t>
      </w:r>
      <w:r>
        <w:rPr>
          <w:rFonts w:ascii="Calibri" w:hAnsi="Calibri" w:cs="Calibri"/>
          <w:i/>
          <w:iCs/>
          <w:sz w:val="28"/>
          <w:szCs w:val="28"/>
        </w:rPr>
        <w:t>Tsai Performance Center</w:t>
      </w:r>
      <w:r>
        <w:rPr>
          <w:rFonts w:ascii="Calibri" w:hAnsi="Calibri" w:cs="Calibri"/>
          <w:sz w:val="28"/>
          <w:szCs w:val="28"/>
        </w:rPr>
        <w:t xml:space="preserve"> at Boston University, the </w:t>
      </w:r>
      <w:r>
        <w:rPr>
          <w:rFonts w:ascii="Calibri" w:hAnsi="Calibri" w:cs="Calibri"/>
          <w:i/>
          <w:iCs/>
          <w:sz w:val="28"/>
          <w:szCs w:val="28"/>
        </w:rPr>
        <w:t>Overture Center for the Arts</w:t>
      </w:r>
      <w:r>
        <w:rPr>
          <w:rFonts w:ascii="Calibri" w:hAnsi="Calibri" w:cs="Calibri"/>
          <w:sz w:val="28"/>
          <w:szCs w:val="28"/>
        </w:rPr>
        <w:t xml:space="preserve"> in Madison, WI, the </w:t>
      </w:r>
      <w:r>
        <w:rPr>
          <w:rFonts w:ascii="Calibri" w:hAnsi="Calibri" w:cs="Calibri"/>
          <w:i/>
          <w:iCs/>
          <w:sz w:val="28"/>
          <w:szCs w:val="28"/>
        </w:rPr>
        <w:t>Cornelia Street Café</w:t>
      </w:r>
      <w:r>
        <w:rPr>
          <w:rFonts w:ascii="Calibri" w:hAnsi="Calibri" w:cs="Calibri"/>
          <w:sz w:val="28"/>
          <w:szCs w:val="28"/>
        </w:rPr>
        <w:t xml:space="preserve"> in NYC, the </w:t>
      </w:r>
      <w:proofErr w:type="spellStart"/>
      <w:r>
        <w:rPr>
          <w:rFonts w:ascii="Calibri" w:hAnsi="Calibri" w:cs="Calibri"/>
          <w:i/>
          <w:iCs/>
          <w:sz w:val="28"/>
          <w:szCs w:val="28"/>
        </w:rPr>
        <w:t>Shapeshifter</w:t>
      </w:r>
      <w:proofErr w:type="spellEnd"/>
      <w:r>
        <w:rPr>
          <w:rFonts w:ascii="Calibri" w:hAnsi="Calibri" w:cs="Calibri"/>
          <w:i/>
          <w:iCs/>
          <w:sz w:val="28"/>
          <w:szCs w:val="28"/>
        </w:rPr>
        <w:t xml:space="preserve"> Lab</w:t>
      </w:r>
      <w:r>
        <w:rPr>
          <w:rFonts w:ascii="Calibri" w:hAnsi="Calibri" w:cs="Calibri"/>
          <w:sz w:val="28"/>
          <w:szCs w:val="28"/>
        </w:rPr>
        <w:t xml:space="preserve"> in NYC, the </w:t>
      </w:r>
      <w:r>
        <w:rPr>
          <w:rFonts w:ascii="Calibri" w:hAnsi="Calibri" w:cs="Calibri"/>
          <w:i/>
          <w:iCs/>
          <w:sz w:val="28"/>
          <w:szCs w:val="28"/>
        </w:rPr>
        <w:t>UMO Jazz Club</w:t>
      </w:r>
      <w:r>
        <w:rPr>
          <w:rFonts w:ascii="Calibri" w:hAnsi="Calibri" w:cs="Calibri"/>
          <w:sz w:val="28"/>
          <w:szCs w:val="28"/>
        </w:rPr>
        <w:t xml:space="preserve"> in Helsinki, Finland, the </w:t>
      </w:r>
      <w:proofErr w:type="spellStart"/>
      <w:r>
        <w:rPr>
          <w:rFonts w:ascii="Calibri" w:hAnsi="Calibri" w:cs="Calibri"/>
          <w:i/>
          <w:iCs/>
          <w:sz w:val="28"/>
          <w:szCs w:val="28"/>
        </w:rPr>
        <w:t>Touchill</w:t>
      </w:r>
      <w:proofErr w:type="spellEnd"/>
      <w:r>
        <w:rPr>
          <w:rFonts w:ascii="Calibri" w:hAnsi="Calibri" w:cs="Calibri"/>
          <w:i/>
          <w:iCs/>
          <w:sz w:val="28"/>
          <w:szCs w:val="28"/>
        </w:rPr>
        <w:t xml:space="preserve"> Performing Arts Center</w:t>
      </w:r>
      <w:r>
        <w:rPr>
          <w:rFonts w:ascii="Calibri" w:hAnsi="Calibri" w:cs="Calibri"/>
          <w:sz w:val="28"/>
          <w:szCs w:val="28"/>
        </w:rPr>
        <w:t xml:space="preserve"> at the University of Missouri-St. Louis, the </w:t>
      </w:r>
      <w:proofErr w:type="spellStart"/>
      <w:r>
        <w:rPr>
          <w:rFonts w:ascii="Calibri" w:hAnsi="Calibri" w:cs="Calibri"/>
          <w:i/>
          <w:iCs/>
          <w:sz w:val="28"/>
          <w:szCs w:val="28"/>
        </w:rPr>
        <w:t>Vlahcevic</w:t>
      </w:r>
      <w:proofErr w:type="spellEnd"/>
      <w:r>
        <w:rPr>
          <w:rFonts w:ascii="Calibri" w:hAnsi="Calibri" w:cs="Calibri"/>
          <w:i/>
          <w:iCs/>
          <w:sz w:val="28"/>
          <w:szCs w:val="28"/>
        </w:rPr>
        <w:t xml:space="preserve"> Concert Hall </w:t>
      </w:r>
      <w:r>
        <w:rPr>
          <w:rFonts w:ascii="Calibri" w:hAnsi="Calibri" w:cs="Calibri"/>
          <w:sz w:val="28"/>
          <w:szCs w:val="28"/>
        </w:rPr>
        <w:t xml:space="preserve">at the Virginia </w:t>
      </w:r>
      <w:proofErr w:type="spellStart"/>
      <w:r>
        <w:rPr>
          <w:rFonts w:ascii="Calibri" w:hAnsi="Calibri" w:cs="Calibri"/>
          <w:sz w:val="28"/>
          <w:szCs w:val="28"/>
        </w:rPr>
        <w:t>Comm</w:t>
      </w:r>
      <w:proofErr w:type="spellEnd"/>
      <w:r>
        <w:rPr>
          <w:rFonts w:ascii="Calibri" w:hAnsi="Calibri" w:cs="Calibri"/>
          <w:sz w:val="28"/>
          <w:szCs w:val="28"/>
        </w:rPr>
        <w:t xml:space="preserve"> University, the </w:t>
      </w:r>
      <w:r>
        <w:rPr>
          <w:rFonts w:ascii="Calibri" w:hAnsi="Calibri" w:cs="Calibri"/>
          <w:i/>
          <w:iCs/>
          <w:sz w:val="28"/>
          <w:szCs w:val="28"/>
        </w:rPr>
        <w:t>Tinos Jazz Festival</w:t>
      </w:r>
      <w:r>
        <w:rPr>
          <w:rFonts w:ascii="Calibri" w:hAnsi="Calibri" w:cs="Calibri"/>
          <w:sz w:val="28"/>
          <w:szCs w:val="28"/>
        </w:rPr>
        <w:t xml:space="preserve">, the </w:t>
      </w:r>
      <w:r>
        <w:rPr>
          <w:rFonts w:ascii="Calibri" w:hAnsi="Calibri" w:cs="Calibri"/>
          <w:i/>
          <w:iCs/>
          <w:sz w:val="28"/>
          <w:szCs w:val="28"/>
        </w:rPr>
        <w:t>Museum of Fine Arts</w:t>
      </w:r>
      <w:r>
        <w:rPr>
          <w:rFonts w:ascii="Calibri" w:hAnsi="Calibri" w:cs="Calibri"/>
          <w:sz w:val="28"/>
          <w:szCs w:val="28"/>
        </w:rPr>
        <w:t xml:space="preserve"> in Boston, the </w:t>
      </w:r>
      <w:proofErr w:type="spellStart"/>
      <w:r>
        <w:rPr>
          <w:rFonts w:ascii="Calibri" w:hAnsi="Calibri" w:cs="Calibri"/>
          <w:i/>
          <w:iCs/>
          <w:sz w:val="28"/>
          <w:szCs w:val="28"/>
        </w:rPr>
        <w:t>Megaron</w:t>
      </w:r>
      <w:proofErr w:type="spellEnd"/>
      <w:r>
        <w:rPr>
          <w:rFonts w:ascii="Calibri" w:hAnsi="Calibri" w:cs="Calibri"/>
          <w:i/>
          <w:iCs/>
          <w:sz w:val="28"/>
          <w:szCs w:val="28"/>
        </w:rPr>
        <w:t xml:space="preserve"> </w:t>
      </w:r>
      <w:proofErr w:type="spellStart"/>
      <w:r>
        <w:rPr>
          <w:rFonts w:ascii="Calibri" w:hAnsi="Calibri" w:cs="Calibri"/>
          <w:i/>
          <w:iCs/>
          <w:sz w:val="28"/>
          <w:szCs w:val="28"/>
        </w:rPr>
        <w:t>Gkyzi</w:t>
      </w:r>
      <w:proofErr w:type="spellEnd"/>
      <w:r>
        <w:rPr>
          <w:rFonts w:ascii="Calibri" w:hAnsi="Calibri" w:cs="Calibri"/>
          <w:i/>
          <w:iCs/>
          <w:sz w:val="28"/>
          <w:szCs w:val="28"/>
        </w:rPr>
        <w:t xml:space="preserve"> Festival </w:t>
      </w:r>
      <w:r>
        <w:rPr>
          <w:rFonts w:ascii="Calibri" w:hAnsi="Calibri" w:cs="Calibri"/>
          <w:sz w:val="28"/>
          <w:szCs w:val="28"/>
        </w:rPr>
        <w:t xml:space="preserve">in </w:t>
      </w:r>
      <w:proofErr w:type="spellStart"/>
      <w:r>
        <w:rPr>
          <w:rFonts w:ascii="Calibri" w:hAnsi="Calibri" w:cs="Calibri"/>
          <w:sz w:val="28"/>
          <w:szCs w:val="28"/>
        </w:rPr>
        <w:t>Santorini</w:t>
      </w:r>
      <w:proofErr w:type="spellEnd"/>
      <w:r>
        <w:rPr>
          <w:rFonts w:ascii="Calibri" w:hAnsi="Calibri" w:cs="Calibri"/>
          <w:sz w:val="28"/>
          <w:szCs w:val="28"/>
        </w:rPr>
        <w:t xml:space="preserve">, the </w:t>
      </w:r>
      <w:r>
        <w:rPr>
          <w:rFonts w:ascii="Calibri" w:hAnsi="Calibri" w:cs="Calibri"/>
          <w:i/>
          <w:iCs/>
          <w:sz w:val="28"/>
          <w:szCs w:val="28"/>
        </w:rPr>
        <w:t>Fraser Performance Studio</w:t>
      </w:r>
      <w:r>
        <w:rPr>
          <w:rFonts w:ascii="Calibri" w:hAnsi="Calibri" w:cs="Calibri"/>
          <w:sz w:val="28"/>
          <w:szCs w:val="28"/>
        </w:rPr>
        <w:t xml:space="preserve"> at the WGBH radio station, and he has appeared regularly with his jazz piano trio at the Beehive and the </w:t>
      </w:r>
      <w:proofErr w:type="spellStart"/>
      <w:r>
        <w:rPr>
          <w:rFonts w:ascii="Calibri" w:hAnsi="Calibri" w:cs="Calibri"/>
          <w:sz w:val="28"/>
          <w:szCs w:val="28"/>
        </w:rPr>
        <w:t>LilyPad</w:t>
      </w:r>
      <w:proofErr w:type="spellEnd"/>
      <w:r>
        <w:rPr>
          <w:rFonts w:ascii="Calibri" w:hAnsi="Calibri" w:cs="Calibri"/>
          <w:sz w:val="28"/>
          <w:szCs w:val="28"/>
        </w:rPr>
        <w:t xml:space="preserve"> in Boston (Top 100 World Jazz Clubs according to </w:t>
      </w:r>
      <w:proofErr w:type="spellStart"/>
      <w:r>
        <w:rPr>
          <w:rFonts w:ascii="Calibri" w:hAnsi="Calibri" w:cs="Calibri"/>
          <w:sz w:val="28"/>
          <w:szCs w:val="28"/>
        </w:rPr>
        <w:t>DownBeat</w:t>
      </w:r>
      <w:proofErr w:type="spellEnd"/>
      <w:r>
        <w:rPr>
          <w:rFonts w:ascii="Calibri" w:hAnsi="Calibri" w:cs="Calibri"/>
          <w:sz w:val="28"/>
          <w:szCs w:val="28"/>
        </w:rPr>
        <w:t xml:space="preserve">).   </w:t>
      </w:r>
    </w:p>
    <w:p w:rsidR="009D76A5" w:rsidRDefault="009D76A5" w:rsidP="009D76A5">
      <w:pPr>
        <w:widowControl w:val="0"/>
        <w:autoSpaceDE w:val="0"/>
        <w:autoSpaceDN w:val="0"/>
        <w:adjustRightInd w:val="0"/>
        <w:rPr>
          <w:rFonts w:ascii="Calibri" w:hAnsi="Calibri" w:cs="Calibri"/>
          <w:sz w:val="28"/>
          <w:szCs w:val="28"/>
        </w:rPr>
      </w:pPr>
    </w:p>
    <w:p w:rsidR="009D76A5" w:rsidRDefault="009D76A5" w:rsidP="009D76A5">
      <w:pPr>
        <w:widowControl w:val="0"/>
        <w:autoSpaceDE w:val="0"/>
        <w:autoSpaceDN w:val="0"/>
        <w:adjustRightInd w:val="0"/>
        <w:rPr>
          <w:rFonts w:ascii="Calibri" w:hAnsi="Calibri" w:cs="Calibri"/>
          <w:sz w:val="28"/>
          <w:szCs w:val="28"/>
        </w:rPr>
      </w:pPr>
      <w:r>
        <w:rPr>
          <w:rFonts w:ascii="Calibri" w:hAnsi="Calibri" w:cs="Calibri"/>
          <w:sz w:val="28"/>
          <w:szCs w:val="28"/>
        </w:rPr>
        <w:t xml:space="preserve">Lefteris earned prestigious awards from the Fulbright, the Onassis, the Ruth Shapiro and the </w:t>
      </w:r>
      <w:proofErr w:type="spellStart"/>
      <w:r>
        <w:rPr>
          <w:rFonts w:ascii="Calibri" w:hAnsi="Calibri" w:cs="Calibri"/>
          <w:sz w:val="28"/>
          <w:szCs w:val="28"/>
        </w:rPr>
        <w:t>Gerondelis</w:t>
      </w:r>
      <w:proofErr w:type="spellEnd"/>
      <w:r>
        <w:rPr>
          <w:rFonts w:ascii="Calibri" w:hAnsi="Calibri" w:cs="Calibri"/>
          <w:sz w:val="28"/>
          <w:szCs w:val="28"/>
        </w:rPr>
        <w:t xml:space="preserve"> Foundations, which allowed him to move to the </w:t>
      </w:r>
      <w:r>
        <w:rPr>
          <w:rFonts w:ascii="Calibri" w:hAnsi="Calibri" w:cs="Calibri"/>
          <w:sz w:val="28"/>
          <w:szCs w:val="28"/>
        </w:rPr>
        <w:lastRenderedPageBreak/>
        <w:t xml:space="preserve">US to pursue a Master’s and a Doctorate degree at New England Conservatory of Music in Boston, MA, where he served as a professor and course developer from 2005 to 2013 at the Jazz, Music History/Musicology, and Music Theory departments. Extremely instrumental to his spiritual and artistic growth were teachers/mentors </w:t>
      </w:r>
      <w:proofErr w:type="spellStart"/>
      <w:r>
        <w:rPr>
          <w:rFonts w:ascii="Calibri" w:hAnsi="Calibri" w:cs="Calibri"/>
          <w:sz w:val="28"/>
          <w:szCs w:val="28"/>
        </w:rPr>
        <w:t>Danilo</w:t>
      </w:r>
      <w:proofErr w:type="spellEnd"/>
      <w:r>
        <w:rPr>
          <w:rFonts w:ascii="Calibri" w:hAnsi="Calibri" w:cs="Calibri"/>
          <w:sz w:val="28"/>
          <w:szCs w:val="28"/>
        </w:rPr>
        <w:t xml:space="preserve"> Pérez, Steve Lacy, Allan Chase, Frank </w:t>
      </w:r>
      <w:proofErr w:type="spellStart"/>
      <w:r>
        <w:rPr>
          <w:rFonts w:ascii="Calibri" w:hAnsi="Calibri" w:cs="Calibri"/>
          <w:sz w:val="28"/>
          <w:szCs w:val="28"/>
        </w:rPr>
        <w:t>Carlberg</w:t>
      </w:r>
      <w:proofErr w:type="spellEnd"/>
      <w:r>
        <w:rPr>
          <w:rFonts w:ascii="Calibri" w:hAnsi="Calibri" w:cs="Calibri"/>
          <w:sz w:val="28"/>
          <w:szCs w:val="28"/>
        </w:rPr>
        <w:t xml:space="preserve">, Bob </w:t>
      </w:r>
      <w:proofErr w:type="spellStart"/>
      <w:r>
        <w:rPr>
          <w:rFonts w:ascii="Calibri" w:hAnsi="Calibri" w:cs="Calibri"/>
          <w:sz w:val="28"/>
          <w:szCs w:val="28"/>
        </w:rPr>
        <w:t>Brookmeyer</w:t>
      </w:r>
      <w:proofErr w:type="spellEnd"/>
      <w:r>
        <w:rPr>
          <w:rFonts w:ascii="Calibri" w:hAnsi="Calibri" w:cs="Calibri"/>
          <w:sz w:val="28"/>
          <w:szCs w:val="28"/>
        </w:rPr>
        <w:t xml:space="preserve">, Ran Blake, Jerry </w:t>
      </w:r>
      <w:proofErr w:type="spellStart"/>
      <w:r>
        <w:rPr>
          <w:rFonts w:ascii="Calibri" w:hAnsi="Calibri" w:cs="Calibri"/>
          <w:sz w:val="28"/>
          <w:szCs w:val="28"/>
        </w:rPr>
        <w:t>Leake</w:t>
      </w:r>
      <w:proofErr w:type="spellEnd"/>
      <w:r>
        <w:rPr>
          <w:rFonts w:ascii="Calibri" w:hAnsi="Calibri" w:cs="Calibri"/>
          <w:sz w:val="28"/>
          <w:szCs w:val="28"/>
        </w:rPr>
        <w:t xml:space="preserve">, </w:t>
      </w:r>
      <w:proofErr w:type="spellStart"/>
      <w:r>
        <w:rPr>
          <w:rFonts w:ascii="Calibri" w:hAnsi="Calibri" w:cs="Calibri"/>
          <w:sz w:val="28"/>
          <w:szCs w:val="28"/>
        </w:rPr>
        <w:t>Dimos</w:t>
      </w:r>
      <w:proofErr w:type="spellEnd"/>
      <w:r>
        <w:rPr>
          <w:rFonts w:ascii="Calibri" w:hAnsi="Calibri" w:cs="Calibri"/>
          <w:sz w:val="28"/>
          <w:szCs w:val="28"/>
        </w:rPr>
        <w:t xml:space="preserve"> </w:t>
      </w:r>
      <w:proofErr w:type="spellStart"/>
      <w:r>
        <w:rPr>
          <w:rFonts w:ascii="Calibri" w:hAnsi="Calibri" w:cs="Calibri"/>
          <w:sz w:val="28"/>
          <w:szCs w:val="28"/>
        </w:rPr>
        <w:t>Dimitriadis</w:t>
      </w:r>
      <w:proofErr w:type="spellEnd"/>
      <w:r>
        <w:rPr>
          <w:rFonts w:ascii="Calibri" w:hAnsi="Calibri" w:cs="Calibri"/>
          <w:sz w:val="28"/>
          <w:szCs w:val="28"/>
        </w:rPr>
        <w:t xml:space="preserve">, and Charlie </w:t>
      </w:r>
      <w:proofErr w:type="spellStart"/>
      <w:r>
        <w:rPr>
          <w:rFonts w:ascii="Calibri" w:hAnsi="Calibri" w:cs="Calibri"/>
          <w:sz w:val="28"/>
          <w:szCs w:val="28"/>
        </w:rPr>
        <w:t>Banacos</w:t>
      </w:r>
      <w:proofErr w:type="spellEnd"/>
      <w:r>
        <w:rPr>
          <w:rFonts w:ascii="Calibri" w:hAnsi="Calibri" w:cs="Calibri"/>
          <w:sz w:val="28"/>
          <w:szCs w:val="28"/>
        </w:rPr>
        <w:t xml:space="preserve">, When </w:t>
      </w:r>
      <w:proofErr w:type="spellStart"/>
      <w:r>
        <w:rPr>
          <w:rFonts w:ascii="Calibri" w:hAnsi="Calibri" w:cs="Calibri"/>
          <w:sz w:val="28"/>
          <w:szCs w:val="28"/>
        </w:rPr>
        <w:t>Banacos</w:t>
      </w:r>
      <w:proofErr w:type="spellEnd"/>
      <w:r>
        <w:rPr>
          <w:rFonts w:ascii="Calibri" w:hAnsi="Calibri" w:cs="Calibri"/>
          <w:sz w:val="28"/>
          <w:szCs w:val="28"/>
        </w:rPr>
        <w:t xml:space="preserve"> passed away in 2009, Lefteris decided to devote his doctoral </w:t>
      </w:r>
      <w:hyperlink r:id="rId20" w:history="1">
        <w:r>
          <w:rPr>
            <w:rFonts w:ascii="Calibri" w:hAnsi="Calibri" w:cs="Calibri"/>
            <w:color w:val="1570AC"/>
            <w:sz w:val="28"/>
            <w:szCs w:val="28"/>
          </w:rPr>
          <w:t>dissertation</w:t>
        </w:r>
      </w:hyperlink>
      <w:r>
        <w:rPr>
          <w:rFonts w:ascii="Calibri" w:hAnsi="Calibri" w:cs="Calibri"/>
          <w:sz w:val="28"/>
          <w:szCs w:val="28"/>
        </w:rPr>
        <w:t xml:space="preserve"> to document </w:t>
      </w:r>
      <w:proofErr w:type="spellStart"/>
      <w:r>
        <w:rPr>
          <w:rFonts w:ascii="Calibri" w:hAnsi="Calibri" w:cs="Calibri"/>
          <w:sz w:val="28"/>
          <w:szCs w:val="28"/>
        </w:rPr>
        <w:t>Banacos’s</w:t>
      </w:r>
      <w:proofErr w:type="spellEnd"/>
      <w:r>
        <w:rPr>
          <w:rFonts w:ascii="Calibri" w:hAnsi="Calibri" w:cs="Calibri"/>
          <w:sz w:val="28"/>
          <w:szCs w:val="28"/>
        </w:rPr>
        <w:t xml:space="preserve"> pedagogy of jazz improvisation. Currently, he is researching about and writing a book on </w:t>
      </w:r>
      <w:proofErr w:type="spellStart"/>
      <w:r>
        <w:rPr>
          <w:rFonts w:ascii="Calibri" w:hAnsi="Calibri" w:cs="Calibri"/>
          <w:sz w:val="28"/>
          <w:szCs w:val="28"/>
        </w:rPr>
        <w:t>Danilo</w:t>
      </w:r>
      <w:proofErr w:type="spellEnd"/>
      <w:r>
        <w:rPr>
          <w:rFonts w:ascii="Calibri" w:hAnsi="Calibri" w:cs="Calibri"/>
          <w:sz w:val="28"/>
          <w:szCs w:val="28"/>
        </w:rPr>
        <w:t xml:space="preserve"> Pérez’s teaching approach and philosophy through the Panama Jazz Festival, the </w:t>
      </w:r>
      <w:proofErr w:type="spellStart"/>
      <w:r>
        <w:rPr>
          <w:rFonts w:ascii="Calibri" w:hAnsi="Calibri" w:cs="Calibri"/>
          <w:sz w:val="28"/>
          <w:szCs w:val="28"/>
        </w:rPr>
        <w:t>Danilo</w:t>
      </w:r>
      <w:proofErr w:type="spellEnd"/>
      <w:r>
        <w:rPr>
          <w:rFonts w:ascii="Calibri" w:hAnsi="Calibri" w:cs="Calibri"/>
          <w:sz w:val="28"/>
          <w:szCs w:val="28"/>
        </w:rPr>
        <w:t xml:space="preserve"> Pérez Foundation, and the </w:t>
      </w:r>
      <w:proofErr w:type="spellStart"/>
      <w:r>
        <w:rPr>
          <w:rFonts w:ascii="Calibri" w:hAnsi="Calibri" w:cs="Calibri"/>
          <w:sz w:val="28"/>
          <w:szCs w:val="28"/>
        </w:rPr>
        <w:t>Berklee</w:t>
      </w:r>
      <w:proofErr w:type="spellEnd"/>
      <w:r>
        <w:rPr>
          <w:rFonts w:ascii="Calibri" w:hAnsi="Calibri" w:cs="Calibri"/>
          <w:sz w:val="28"/>
          <w:szCs w:val="28"/>
        </w:rPr>
        <w:t xml:space="preserve"> Global Jazz Institute in Boston, MA.</w:t>
      </w:r>
    </w:p>
    <w:p w:rsidR="009D76A5" w:rsidRDefault="009D76A5" w:rsidP="009D76A5">
      <w:pPr>
        <w:widowControl w:val="0"/>
        <w:autoSpaceDE w:val="0"/>
        <w:autoSpaceDN w:val="0"/>
        <w:adjustRightInd w:val="0"/>
        <w:rPr>
          <w:rFonts w:ascii="Calibri" w:hAnsi="Calibri" w:cs="Calibri"/>
          <w:sz w:val="28"/>
          <w:szCs w:val="28"/>
        </w:rPr>
      </w:pPr>
    </w:p>
    <w:p w:rsidR="009D76A5" w:rsidRDefault="009D76A5" w:rsidP="009D76A5">
      <w:pPr>
        <w:widowControl w:val="0"/>
        <w:autoSpaceDE w:val="0"/>
        <w:autoSpaceDN w:val="0"/>
        <w:adjustRightInd w:val="0"/>
        <w:rPr>
          <w:rFonts w:ascii="Calibri" w:hAnsi="Calibri" w:cs="Calibri"/>
          <w:sz w:val="28"/>
          <w:szCs w:val="28"/>
        </w:rPr>
      </w:pPr>
      <w:r>
        <w:rPr>
          <w:rFonts w:ascii="Calibri" w:hAnsi="Calibri" w:cs="Calibri"/>
          <w:sz w:val="28"/>
          <w:szCs w:val="28"/>
        </w:rPr>
        <w:t xml:space="preserve">Lefteris teaches improvisation, composition, and theory privately at his home studio in Brookline. He also teaches theory at the New England Conservatory prep school. He is performing the organ and directs the gospel choir at the Rush Memorial AME Church in Cambridge, MA. Also, Lefteris and his wife </w:t>
      </w:r>
      <w:proofErr w:type="spellStart"/>
      <w:r>
        <w:rPr>
          <w:rFonts w:ascii="Calibri" w:hAnsi="Calibri" w:cs="Calibri"/>
          <w:sz w:val="28"/>
          <w:szCs w:val="28"/>
        </w:rPr>
        <w:t>Panayota</w:t>
      </w:r>
      <w:proofErr w:type="spellEnd"/>
      <w:r>
        <w:rPr>
          <w:rFonts w:ascii="Calibri" w:hAnsi="Calibri" w:cs="Calibri"/>
          <w:sz w:val="28"/>
          <w:szCs w:val="28"/>
        </w:rPr>
        <w:t xml:space="preserve"> organize the “Café </w:t>
      </w:r>
      <w:proofErr w:type="spellStart"/>
      <w:r>
        <w:rPr>
          <w:rFonts w:ascii="Calibri" w:hAnsi="Calibri" w:cs="Calibri"/>
          <w:sz w:val="28"/>
          <w:szCs w:val="28"/>
        </w:rPr>
        <w:t>Aman</w:t>
      </w:r>
      <w:proofErr w:type="spellEnd"/>
      <w:r>
        <w:rPr>
          <w:rFonts w:ascii="Calibri" w:hAnsi="Calibri" w:cs="Calibri"/>
          <w:sz w:val="28"/>
          <w:szCs w:val="28"/>
        </w:rPr>
        <w:t xml:space="preserve"> Fest,” a Mediterranean Folk Music Festival that occurs bimonthly at </w:t>
      </w:r>
      <w:proofErr w:type="spellStart"/>
      <w:r>
        <w:rPr>
          <w:rFonts w:ascii="Calibri" w:hAnsi="Calibri" w:cs="Calibri"/>
          <w:sz w:val="28"/>
          <w:szCs w:val="28"/>
        </w:rPr>
        <w:t>Athan’s</w:t>
      </w:r>
      <w:proofErr w:type="spellEnd"/>
      <w:r>
        <w:rPr>
          <w:rFonts w:ascii="Calibri" w:hAnsi="Calibri" w:cs="Calibri"/>
          <w:sz w:val="28"/>
          <w:szCs w:val="28"/>
        </w:rPr>
        <w:t xml:space="preserve"> Bakery in Brighton, MA. Participant musicians are from Greece, Turkey, Italy, Syria, Israel, Armenia, US, and others. The main scope of the Festival is to create a community of musicians and audiences. </w:t>
      </w:r>
    </w:p>
    <w:p w:rsidR="009D76A5" w:rsidRDefault="009D76A5" w:rsidP="009D76A5">
      <w:pPr>
        <w:widowControl w:val="0"/>
        <w:autoSpaceDE w:val="0"/>
        <w:autoSpaceDN w:val="0"/>
        <w:adjustRightInd w:val="0"/>
        <w:rPr>
          <w:rFonts w:ascii="Calibri" w:hAnsi="Calibri" w:cs="Calibri"/>
          <w:sz w:val="28"/>
          <w:szCs w:val="28"/>
        </w:rPr>
      </w:pPr>
    </w:p>
    <w:p w:rsidR="0017331D" w:rsidRDefault="009D76A5" w:rsidP="009D76A5">
      <w:pPr>
        <w:rPr>
          <w:rFonts w:ascii="Calibri" w:hAnsi="Calibri" w:cs="Calibri"/>
          <w:sz w:val="28"/>
          <w:szCs w:val="28"/>
        </w:rPr>
      </w:pPr>
      <w:r>
        <w:rPr>
          <w:rFonts w:ascii="Calibri" w:hAnsi="Calibri" w:cs="Calibri"/>
          <w:sz w:val="28"/>
          <w:szCs w:val="28"/>
        </w:rPr>
        <w:t>Lefteris has presented</w:t>
      </w:r>
      <w:r w:rsidR="00095566">
        <w:rPr>
          <w:rFonts w:ascii="Calibri" w:hAnsi="Calibri" w:cs="Calibri"/>
          <w:sz w:val="28"/>
          <w:szCs w:val="28"/>
        </w:rPr>
        <w:t xml:space="preserve"> lectures and </w:t>
      </w:r>
      <w:proofErr w:type="spellStart"/>
      <w:r w:rsidR="00095566">
        <w:rPr>
          <w:rFonts w:ascii="Calibri" w:hAnsi="Calibri" w:cs="Calibri"/>
          <w:sz w:val="28"/>
          <w:szCs w:val="28"/>
        </w:rPr>
        <w:t>masterclasses</w:t>
      </w:r>
      <w:proofErr w:type="spellEnd"/>
      <w:r w:rsidR="00095566">
        <w:rPr>
          <w:rFonts w:ascii="Calibri" w:hAnsi="Calibri" w:cs="Calibri"/>
          <w:sz w:val="28"/>
          <w:szCs w:val="28"/>
        </w:rPr>
        <w:t xml:space="preserve"> at </w:t>
      </w:r>
      <w:r>
        <w:rPr>
          <w:rFonts w:ascii="Calibri" w:hAnsi="Calibri" w:cs="Calibri"/>
          <w:sz w:val="28"/>
          <w:szCs w:val="28"/>
        </w:rPr>
        <w:t>University of Missouri - St. Louis, UMASS Amherst, UMASS Boston, University of Rhode Island, Ionian University in Greece, and Walnut Hill Music School</w:t>
      </w:r>
      <w:r w:rsidR="00095566">
        <w:rPr>
          <w:rFonts w:ascii="Calibri" w:hAnsi="Calibri" w:cs="Calibri"/>
          <w:sz w:val="28"/>
          <w:szCs w:val="28"/>
        </w:rPr>
        <w:t>, MA</w:t>
      </w:r>
      <w:r>
        <w:rPr>
          <w:rFonts w:ascii="Calibri" w:hAnsi="Calibri" w:cs="Calibri"/>
          <w:sz w:val="28"/>
          <w:szCs w:val="28"/>
        </w:rPr>
        <w:t>. He has organized and/or performed in benefit concerts and fundraising events, and he has provided music for people with mental disabilities and the elderly in asylums and senior homes respectively both in the US and Greece. He has recorded six CD albums as leader or co-leader, and has appeared in numerous venues and festivals in Europe and the United States.</w:t>
      </w:r>
    </w:p>
    <w:p w:rsidR="009D76A5" w:rsidRDefault="009D76A5" w:rsidP="009D76A5">
      <w:pPr>
        <w:rPr>
          <w:rFonts w:ascii="Calibri" w:hAnsi="Calibri" w:cs="Calibri"/>
          <w:sz w:val="28"/>
          <w:szCs w:val="28"/>
        </w:rPr>
      </w:pPr>
    </w:p>
    <w:p w:rsidR="009D76A5" w:rsidRDefault="009D76A5" w:rsidP="009D76A5">
      <w:pPr>
        <w:rPr>
          <w:rFonts w:ascii="Calibri" w:hAnsi="Calibri" w:cs="Calibri"/>
          <w:sz w:val="28"/>
          <w:szCs w:val="28"/>
        </w:rPr>
      </w:pPr>
    </w:p>
    <w:p w:rsidR="009D76A5" w:rsidRDefault="009D76A5" w:rsidP="009D76A5">
      <w:pPr>
        <w:rPr>
          <w:rFonts w:ascii="Calibri" w:hAnsi="Calibri" w:cs="Calibri"/>
          <w:sz w:val="28"/>
          <w:szCs w:val="28"/>
        </w:rPr>
      </w:pPr>
    </w:p>
    <w:p w:rsidR="009D76A5" w:rsidRDefault="009D76A5" w:rsidP="009D76A5">
      <w:pPr>
        <w:rPr>
          <w:rFonts w:ascii="Calibri" w:hAnsi="Calibri" w:cs="Calibri"/>
          <w:sz w:val="28"/>
          <w:szCs w:val="28"/>
        </w:rPr>
      </w:pPr>
    </w:p>
    <w:p w:rsidR="009D76A5" w:rsidRDefault="009D76A5" w:rsidP="009D76A5">
      <w:pPr>
        <w:rPr>
          <w:rFonts w:ascii="Calibri" w:hAnsi="Calibri" w:cs="Calibri"/>
          <w:sz w:val="28"/>
          <w:szCs w:val="28"/>
        </w:rPr>
      </w:pPr>
    </w:p>
    <w:p w:rsidR="009D76A5" w:rsidRDefault="009D76A5" w:rsidP="009D76A5">
      <w:pPr>
        <w:rPr>
          <w:rFonts w:ascii="Calibri" w:hAnsi="Calibri" w:cs="Calibri"/>
          <w:sz w:val="28"/>
          <w:szCs w:val="28"/>
        </w:rPr>
      </w:pPr>
    </w:p>
    <w:p w:rsidR="009D76A5" w:rsidRDefault="009D76A5" w:rsidP="009D76A5">
      <w:pPr>
        <w:rPr>
          <w:rFonts w:ascii="Calibri" w:hAnsi="Calibri" w:cs="Calibri"/>
          <w:sz w:val="28"/>
          <w:szCs w:val="28"/>
        </w:rPr>
      </w:pPr>
    </w:p>
    <w:p w:rsidR="009D76A5" w:rsidRDefault="009D76A5" w:rsidP="009D76A5">
      <w:pPr>
        <w:widowControl w:val="0"/>
        <w:autoSpaceDE w:val="0"/>
        <w:autoSpaceDN w:val="0"/>
        <w:adjustRightInd w:val="0"/>
        <w:rPr>
          <w:rFonts w:ascii="Helvetica" w:hAnsi="Helvetica" w:cs="Helvetica"/>
          <w:i/>
          <w:iCs/>
          <w:sz w:val="26"/>
          <w:szCs w:val="26"/>
        </w:rPr>
      </w:pPr>
      <w:r>
        <w:rPr>
          <w:rFonts w:ascii="Helvetica" w:hAnsi="Helvetica" w:cs="Helvetica"/>
          <w:i/>
          <w:iCs/>
          <w:sz w:val="26"/>
          <w:szCs w:val="26"/>
        </w:rPr>
        <w:t xml:space="preserve">"A pianist with skill, touch, musicality and a gift for making songs from songs. Plus, he can swing! Give a listen" ~ Bob </w:t>
      </w:r>
      <w:proofErr w:type="spellStart"/>
      <w:r>
        <w:rPr>
          <w:rFonts w:ascii="Helvetica" w:hAnsi="Helvetica" w:cs="Helvetica"/>
          <w:i/>
          <w:iCs/>
          <w:sz w:val="26"/>
          <w:szCs w:val="26"/>
        </w:rPr>
        <w:t>Brookmeyer</w:t>
      </w:r>
      <w:proofErr w:type="spellEnd"/>
    </w:p>
    <w:p w:rsidR="009D76A5" w:rsidRDefault="009D76A5" w:rsidP="009D76A5">
      <w:pPr>
        <w:widowControl w:val="0"/>
        <w:autoSpaceDE w:val="0"/>
        <w:autoSpaceDN w:val="0"/>
        <w:adjustRightInd w:val="0"/>
        <w:rPr>
          <w:rFonts w:ascii="Helvetica" w:hAnsi="Helvetica" w:cs="Helvetica"/>
          <w:i/>
          <w:iCs/>
          <w:sz w:val="26"/>
          <w:szCs w:val="26"/>
        </w:rPr>
      </w:pPr>
    </w:p>
    <w:p w:rsidR="009D76A5" w:rsidRDefault="009D76A5" w:rsidP="009D76A5">
      <w:pPr>
        <w:widowControl w:val="0"/>
        <w:autoSpaceDE w:val="0"/>
        <w:autoSpaceDN w:val="0"/>
        <w:adjustRightInd w:val="0"/>
        <w:rPr>
          <w:rFonts w:ascii="Helvetica" w:hAnsi="Helvetica" w:cs="Helvetica"/>
          <w:i/>
          <w:iCs/>
          <w:sz w:val="26"/>
          <w:szCs w:val="26"/>
        </w:rPr>
      </w:pPr>
      <w:r>
        <w:rPr>
          <w:rFonts w:ascii="Helvetica" w:hAnsi="Helvetica" w:cs="Helvetica"/>
          <w:i/>
          <w:iCs/>
          <w:sz w:val="26"/>
          <w:szCs w:val="26"/>
        </w:rPr>
        <w:t>"A young pianist &amp; composer who has demonstrated an exceptional creativity, in both his playing &amp; his writing, as well as showing us all, his very strong commitment &amp; motivation to aim for high musical goals. Talent like his is rare." ~ Steve Lacy</w:t>
      </w:r>
    </w:p>
    <w:p w:rsidR="009D76A5" w:rsidRPr="009D76A5" w:rsidRDefault="009D76A5" w:rsidP="009D76A5">
      <w:pPr>
        <w:widowControl w:val="0"/>
        <w:autoSpaceDE w:val="0"/>
        <w:autoSpaceDN w:val="0"/>
        <w:adjustRightInd w:val="0"/>
        <w:rPr>
          <w:rFonts w:ascii="Helvetica" w:hAnsi="Helvetica" w:cs="Helvetica"/>
          <w:i/>
          <w:iCs/>
          <w:sz w:val="26"/>
          <w:szCs w:val="26"/>
        </w:rPr>
      </w:pPr>
    </w:p>
    <w:p w:rsidR="009D76A5" w:rsidRDefault="009D76A5" w:rsidP="009D76A5">
      <w:pPr>
        <w:widowControl w:val="0"/>
        <w:autoSpaceDE w:val="0"/>
        <w:autoSpaceDN w:val="0"/>
        <w:adjustRightInd w:val="0"/>
        <w:rPr>
          <w:rFonts w:ascii="Helvetica" w:hAnsi="Helvetica" w:cs="Helvetica"/>
          <w:sz w:val="26"/>
          <w:szCs w:val="26"/>
        </w:rPr>
      </w:pPr>
      <w:r>
        <w:rPr>
          <w:rFonts w:ascii="Helvetica" w:hAnsi="Helvetica" w:cs="Helvetica"/>
          <w:sz w:val="26"/>
          <w:szCs w:val="26"/>
        </w:rPr>
        <w:t xml:space="preserve">“Lefteris has the ability to improvise within the jazz tradition adapting to the unique needs of each musical situation, and to freely and eagerly dive into unknown musical territories, not afraid of taking risks.” </w:t>
      </w:r>
    </w:p>
    <w:p w:rsidR="009D76A5" w:rsidRDefault="009D76A5" w:rsidP="009D76A5">
      <w:pPr>
        <w:widowControl w:val="0"/>
        <w:autoSpaceDE w:val="0"/>
        <w:autoSpaceDN w:val="0"/>
        <w:adjustRightInd w:val="0"/>
        <w:rPr>
          <w:rFonts w:ascii="Helvetica" w:hAnsi="Helvetica" w:cs="Helvetica"/>
          <w:sz w:val="26"/>
          <w:szCs w:val="26"/>
        </w:rPr>
      </w:pPr>
      <w:r>
        <w:rPr>
          <w:rFonts w:ascii="Helvetica" w:hAnsi="Helvetica" w:cs="Helvetica"/>
          <w:sz w:val="26"/>
          <w:szCs w:val="26"/>
        </w:rPr>
        <w:t xml:space="preserve">~ </w:t>
      </w:r>
      <w:proofErr w:type="spellStart"/>
      <w:r>
        <w:rPr>
          <w:rFonts w:ascii="Helvetica" w:hAnsi="Helvetica" w:cs="Helvetica"/>
          <w:sz w:val="26"/>
          <w:szCs w:val="26"/>
        </w:rPr>
        <w:t>Danilo</w:t>
      </w:r>
      <w:proofErr w:type="spellEnd"/>
      <w:r>
        <w:rPr>
          <w:rFonts w:ascii="Helvetica" w:hAnsi="Helvetica" w:cs="Helvetica"/>
          <w:sz w:val="26"/>
          <w:szCs w:val="26"/>
        </w:rPr>
        <w:t xml:space="preserve"> Pérez </w:t>
      </w:r>
    </w:p>
    <w:p w:rsidR="009D76A5" w:rsidRPr="009D76A5" w:rsidRDefault="009D76A5" w:rsidP="009D76A5">
      <w:pPr>
        <w:widowControl w:val="0"/>
        <w:autoSpaceDE w:val="0"/>
        <w:autoSpaceDN w:val="0"/>
        <w:adjustRightInd w:val="0"/>
        <w:rPr>
          <w:rFonts w:ascii="Helvetica" w:hAnsi="Helvetica" w:cs="Helvetica"/>
          <w:sz w:val="26"/>
          <w:szCs w:val="26"/>
        </w:rPr>
      </w:pPr>
    </w:p>
    <w:p w:rsidR="009D76A5" w:rsidRDefault="009D76A5" w:rsidP="009D76A5">
      <w:pPr>
        <w:widowControl w:val="0"/>
        <w:autoSpaceDE w:val="0"/>
        <w:autoSpaceDN w:val="0"/>
        <w:adjustRightInd w:val="0"/>
        <w:rPr>
          <w:rFonts w:ascii="Helvetica" w:hAnsi="Helvetica" w:cs="Helvetica"/>
          <w:i/>
          <w:iCs/>
          <w:sz w:val="26"/>
          <w:szCs w:val="26"/>
        </w:rPr>
      </w:pPr>
      <w:r>
        <w:rPr>
          <w:rFonts w:ascii="Helvetica" w:hAnsi="Helvetica" w:cs="Helvetica"/>
          <w:i/>
          <w:iCs/>
          <w:sz w:val="26"/>
          <w:szCs w:val="26"/>
        </w:rPr>
        <w:t xml:space="preserve">“Kordis made his miracle! [Songs for Aesop’s fables] He carries multi-genre and multi-cultural musical influences, all of which are essential to be a creative, complete and multi-dimensional musician.” </w:t>
      </w:r>
    </w:p>
    <w:p w:rsidR="009D76A5" w:rsidRDefault="009D76A5" w:rsidP="009D76A5">
      <w:pPr>
        <w:widowControl w:val="0"/>
        <w:autoSpaceDE w:val="0"/>
        <w:autoSpaceDN w:val="0"/>
        <w:adjustRightInd w:val="0"/>
        <w:rPr>
          <w:rFonts w:ascii="Helvetica" w:hAnsi="Helvetica" w:cs="Helvetica"/>
          <w:i/>
          <w:iCs/>
          <w:sz w:val="26"/>
          <w:szCs w:val="26"/>
        </w:rPr>
      </w:pPr>
      <w:r>
        <w:rPr>
          <w:rFonts w:ascii="Helvetica" w:hAnsi="Helvetica" w:cs="Helvetica"/>
          <w:i/>
          <w:iCs/>
          <w:sz w:val="26"/>
          <w:szCs w:val="26"/>
        </w:rPr>
        <w:t xml:space="preserve">~ </w:t>
      </w:r>
      <w:proofErr w:type="spellStart"/>
      <w:r>
        <w:rPr>
          <w:rFonts w:ascii="Helvetica" w:hAnsi="Helvetica" w:cs="Helvetica"/>
          <w:i/>
          <w:iCs/>
          <w:sz w:val="26"/>
          <w:szCs w:val="26"/>
        </w:rPr>
        <w:t>Dimitris</w:t>
      </w:r>
      <w:proofErr w:type="spellEnd"/>
      <w:r>
        <w:rPr>
          <w:rFonts w:ascii="Helvetica" w:hAnsi="Helvetica" w:cs="Helvetica"/>
          <w:i/>
          <w:iCs/>
          <w:sz w:val="26"/>
          <w:szCs w:val="26"/>
        </w:rPr>
        <w:t xml:space="preserve"> </w:t>
      </w:r>
      <w:proofErr w:type="spellStart"/>
      <w:r>
        <w:rPr>
          <w:rFonts w:ascii="Helvetica" w:hAnsi="Helvetica" w:cs="Helvetica"/>
          <w:i/>
          <w:iCs/>
          <w:sz w:val="26"/>
          <w:szCs w:val="26"/>
        </w:rPr>
        <w:t>Trikas</w:t>
      </w:r>
      <w:proofErr w:type="spellEnd"/>
      <w:r>
        <w:rPr>
          <w:rFonts w:ascii="Helvetica" w:hAnsi="Helvetica" w:cs="Helvetica"/>
          <w:i/>
          <w:iCs/>
          <w:sz w:val="26"/>
          <w:szCs w:val="26"/>
        </w:rPr>
        <w:t xml:space="preserve"> (popaganda.gr - December 14, 2014)</w:t>
      </w:r>
    </w:p>
    <w:p w:rsidR="009D76A5" w:rsidRDefault="009D76A5" w:rsidP="009D76A5">
      <w:pPr>
        <w:widowControl w:val="0"/>
        <w:autoSpaceDE w:val="0"/>
        <w:autoSpaceDN w:val="0"/>
        <w:adjustRightInd w:val="0"/>
        <w:rPr>
          <w:rFonts w:ascii="Helvetica" w:hAnsi="Helvetica" w:cs="Helvetica"/>
          <w:i/>
          <w:iCs/>
          <w:sz w:val="26"/>
          <w:szCs w:val="26"/>
        </w:rPr>
      </w:pPr>
    </w:p>
    <w:p w:rsidR="009D76A5" w:rsidRDefault="009D76A5" w:rsidP="009D76A5">
      <w:pPr>
        <w:widowControl w:val="0"/>
        <w:autoSpaceDE w:val="0"/>
        <w:autoSpaceDN w:val="0"/>
        <w:adjustRightInd w:val="0"/>
        <w:rPr>
          <w:rFonts w:ascii="Helvetica" w:hAnsi="Helvetica" w:cs="Helvetica"/>
          <w:i/>
          <w:iCs/>
          <w:sz w:val="26"/>
          <w:szCs w:val="26"/>
        </w:rPr>
      </w:pPr>
      <w:r>
        <w:rPr>
          <w:rFonts w:ascii="Helvetica" w:hAnsi="Helvetica" w:cs="Helvetica"/>
          <w:i/>
          <w:iCs/>
          <w:sz w:val="26"/>
          <w:szCs w:val="26"/>
        </w:rPr>
        <w:t>"Pianist Kordis is a masterful musician whose nimble mind can perform the most amazing spontaneous improvisations on any given theme, lightning fast in his fingering and always in precise coordination with the singer and others. He is quite a phenomenon!"</w:t>
      </w:r>
    </w:p>
    <w:p w:rsidR="009D76A5" w:rsidRDefault="009D76A5" w:rsidP="009D76A5">
      <w:pPr>
        <w:widowControl w:val="0"/>
        <w:autoSpaceDE w:val="0"/>
        <w:autoSpaceDN w:val="0"/>
        <w:adjustRightInd w:val="0"/>
        <w:rPr>
          <w:rFonts w:ascii="Helvetica" w:hAnsi="Helvetica" w:cs="Helvetica"/>
          <w:i/>
          <w:iCs/>
          <w:sz w:val="26"/>
          <w:szCs w:val="26"/>
        </w:rPr>
      </w:pPr>
      <w:r>
        <w:rPr>
          <w:rFonts w:ascii="Helvetica" w:hAnsi="Helvetica" w:cs="Helvetica"/>
          <w:i/>
          <w:iCs/>
          <w:sz w:val="26"/>
          <w:szCs w:val="26"/>
        </w:rPr>
        <w:t>~ David K. Rodgers (Hardwick Gazette, August 17, 2011)</w:t>
      </w:r>
    </w:p>
    <w:p w:rsidR="009D76A5" w:rsidRPr="009D76A5" w:rsidRDefault="009D76A5" w:rsidP="009D76A5">
      <w:pPr>
        <w:widowControl w:val="0"/>
        <w:autoSpaceDE w:val="0"/>
        <w:autoSpaceDN w:val="0"/>
        <w:adjustRightInd w:val="0"/>
        <w:rPr>
          <w:rFonts w:ascii="Helvetica" w:hAnsi="Helvetica" w:cs="Helvetica"/>
          <w:i/>
          <w:iCs/>
          <w:sz w:val="26"/>
          <w:szCs w:val="26"/>
        </w:rPr>
      </w:pPr>
    </w:p>
    <w:p w:rsidR="009D76A5" w:rsidRDefault="009D76A5" w:rsidP="009D76A5">
      <w:pPr>
        <w:widowControl w:val="0"/>
        <w:autoSpaceDE w:val="0"/>
        <w:autoSpaceDN w:val="0"/>
        <w:adjustRightInd w:val="0"/>
        <w:rPr>
          <w:rFonts w:ascii="Helvetica" w:hAnsi="Helvetica" w:cs="Helvetica"/>
          <w:i/>
          <w:iCs/>
          <w:sz w:val="26"/>
          <w:szCs w:val="26"/>
        </w:rPr>
      </w:pPr>
      <w:r>
        <w:rPr>
          <w:rFonts w:ascii="Helvetica" w:hAnsi="Helvetica" w:cs="Helvetica"/>
          <w:i/>
          <w:iCs/>
          <w:sz w:val="26"/>
          <w:szCs w:val="26"/>
        </w:rPr>
        <w:t xml:space="preserve">"Kordis is the real discovery on this album [Paolo </w:t>
      </w:r>
      <w:proofErr w:type="spellStart"/>
      <w:r>
        <w:rPr>
          <w:rFonts w:ascii="Helvetica" w:hAnsi="Helvetica" w:cs="Helvetica"/>
          <w:i/>
          <w:iCs/>
          <w:sz w:val="26"/>
          <w:szCs w:val="26"/>
        </w:rPr>
        <w:t>Lattanzi's</w:t>
      </w:r>
      <w:proofErr w:type="spellEnd"/>
      <w:r>
        <w:rPr>
          <w:rFonts w:ascii="Helvetica" w:hAnsi="Helvetica" w:cs="Helvetica"/>
          <w:i/>
          <w:iCs/>
          <w:sz w:val="26"/>
          <w:szCs w:val="26"/>
        </w:rPr>
        <w:t xml:space="preserve"> Multitude, </w:t>
      </w:r>
      <w:proofErr w:type="gramStart"/>
      <w:r>
        <w:rPr>
          <w:rFonts w:ascii="Helvetica" w:hAnsi="Helvetica" w:cs="Helvetica"/>
          <w:i/>
          <w:iCs/>
          <w:sz w:val="26"/>
          <w:szCs w:val="26"/>
        </w:rPr>
        <w:t>feat</w:t>
      </w:r>
      <w:proofErr w:type="gramEnd"/>
      <w:r>
        <w:rPr>
          <w:rFonts w:ascii="Helvetica" w:hAnsi="Helvetica" w:cs="Helvetica"/>
          <w:i/>
          <w:iCs/>
          <w:sz w:val="26"/>
          <w:szCs w:val="26"/>
        </w:rPr>
        <w:t xml:space="preserve">. Robin Eubanks], his playing is brilliant throughout whatever the tempo and he exhibits genuine ability as both soloist and accompanist. He's certainly a player I'd like to hear more of." </w:t>
      </w:r>
    </w:p>
    <w:p w:rsidR="009D76A5" w:rsidRDefault="009D76A5" w:rsidP="009D76A5">
      <w:pPr>
        <w:widowControl w:val="0"/>
        <w:autoSpaceDE w:val="0"/>
        <w:autoSpaceDN w:val="0"/>
        <w:adjustRightInd w:val="0"/>
        <w:rPr>
          <w:rFonts w:ascii="Helvetica" w:hAnsi="Helvetica" w:cs="Helvetica"/>
          <w:sz w:val="26"/>
          <w:szCs w:val="26"/>
        </w:rPr>
      </w:pPr>
      <w:r>
        <w:rPr>
          <w:rFonts w:ascii="Helvetica" w:hAnsi="Helvetica" w:cs="Helvetica"/>
          <w:sz w:val="26"/>
          <w:szCs w:val="26"/>
        </w:rPr>
        <w:t>~ Ian Mann (The JazzMann.com - March 2010)</w:t>
      </w:r>
    </w:p>
    <w:p w:rsidR="009D76A5" w:rsidRPr="009D76A5" w:rsidRDefault="009D76A5" w:rsidP="009D76A5">
      <w:pPr>
        <w:widowControl w:val="0"/>
        <w:autoSpaceDE w:val="0"/>
        <w:autoSpaceDN w:val="0"/>
        <w:adjustRightInd w:val="0"/>
        <w:rPr>
          <w:rFonts w:ascii="Helvetica" w:hAnsi="Helvetica" w:cs="Helvetica"/>
          <w:sz w:val="26"/>
          <w:szCs w:val="26"/>
        </w:rPr>
      </w:pPr>
    </w:p>
    <w:p w:rsidR="009D76A5" w:rsidRDefault="009D76A5" w:rsidP="009D76A5">
      <w:pPr>
        <w:widowControl w:val="0"/>
        <w:autoSpaceDE w:val="0"/>
        <w:autoSpaceDN w:val="0"/>
        <w:adjustRightInd w:val="0"/>
        <w:rPr>
          <w:rFonts w:ascii="Helvetica" w:hAnsi="Helvetica" w:cs="Helvetica"/>
          <w:i/>
          <w:iCs/>
          <w:sz w:val="26"/>
          <w:szCs w:val="26"/>
        </w:rPr>
      </w:pPr>
      <w:r>
        <w:rPr>
          <w:rFonts w:ascii="Helvetica" w:hAnsi="Helvetica" w:cs="Helvetica"/>
          <w:i/>
          <w:iCs/>
          <w:sz w:val="26"/>
          <w:szCs w:val="26"/>
        </w:rPr>
        <w:t xml:space="preserve">“Lefteris Kordis danced through his solo on the piano, the sweet tinkling of the upper register bringing buoyancy to the overall mood of the ensemble. His playing brings to mind the tapping of a finch, moving lightly and quickly across the keys”  </w:t>
      </w:r>
    </w:p>
    <w:p w:rsidR="009D76A5" w:rsidRDefault="009D76A5" w:rsidP="009D76A5">
      <w:pPr>
        <w:widowControl w:val="0"/>
        <w:autoSpaceDE w:val="0"/>
        <w:autoSpaceDN w:val="0"/>
        <w:adjustRightInd w:val="0"/>
        <w:rPr>
          <w:rFonts w:ascii="Helvetica" w:hAnsi="Helvetica" w:cs="Helvetica"/>
          <w:i/>
          <w:iCs/>
          <w:sz w:val="26"/>
          <w:szCs w:val="26"/>
        </w:rPr>
      </w:pPr>
      <w:r>
        <w:rPr>
          <w:rFonts w:ascii="Helvetica" w:hAnsi="Helvetica" w:cs="Helvetica"/>
          <w:i/>
          <w:iCs/>
          <w:sz w:val="26"/>
          <w:szCs w:val="26"/>
        </w:rPr>
        <w:t xml:space="preserve">~ Rebecca Buxton (review on live performance with </w:t>
      </w:r>
      <w:proofErr w:type="spellStart"/>
      <w:r>
        <w:rPr>
          <w:rFonts w:ascii="Helvetica" w:hAnsi="Helvetica" w:cs="Helvetica"/>
          <w:i/>
          <w:iCs/>
          <w:sz w:val="26"/>
          <w:szCs w:val="26"/>
        </w:rPr>
        <w:t>Petros</w:t>
      </w:r>
      <w:proofErr w:type="spellEnd"/>
      <w:r>
        <w:rPr>
          <w:rFonts w:ascii="Helvetica" w:hAnsi="Helvetica" w:cs="Helvetica"/>
          <w:i/>
          <w:iCs/>
          <w:sz w:val="26"/>
          <w:szCs w:val="26"/>
        </w:rPr>
        <w:t xml:space="preserve"> </w:t>
      </w:r>
      <w:proofErr w:type="spellStart"/>
      <w:r>
        <w:rPr>
          <w:rFonts w:ascii="Helvetica" w:hAnsi="Helvetica" w:cs="Helvetica"/>
          <w:i/>
          <w:iCs/>
          <w:sz w:val="26"/>
          <w:szCs w:val="26"/>
        </w:rPr>
        <w:t>Klampanis</w:t>
      </w:r>
      <w:proofErr w:type="spellEnd"/>
      <w:r>
        <w:rPr>
          <w:rFonts w:ascii="Helvetica" w:hAnsi="Helvetica" w:cs="Helvetica"/>
          <w:i/>
          <w:iCs/>
          <w:sz w:val="26"/>
          <w:szCs w:val="26"/>
        </w:rPr>
        <w:t xml:space="preserve">’ Contextual group feat. Greg </w:t>
      </w:r>
      <w:proofErr w:type="spellStart"/>
      <w:r>
        <w:rPr>
          <w:rFonts w:ascii="Helvetica" w:hAnsi="Helvetica" w:cs="Helvetica"/>
          <w:i/>
          <w:iCs/>
          <w:sz w:val="26"/>
          <w:szCs w:val="26"/>
        </w:rPr>
        <w:t>Osby</w:t>
      </w:r>
      <w:proofErr w:type="spellEnd"/>
      <w:r>
        <w:rPr>
          <w:rFonts w:ascii="Helvetica" w:hAnsi="Helvetica" w:cs="Helvetica"/>
          <w:i/>
          <w:iCs/>
          <w:sz w:val="26"/>
          <w:szCs w:val="26"/>
        </w:rPr>
        <w:t xml:space="preserve"> at the Cornelia Street Café, New York, Oct. 10, 2012)</w:t>
      </w:r>
    </w:p>
    <w:p w:rsidR="009D76A5" w:rsidRDefault="009D76A5" w:rsidP="009D76A5">
      <w:r>
        <w:rPr>
          <w:noProof/>
        </w:rPr>
        <w:drawing>
          <wp:inline distT="0" distB="0" distL="0" distR="0">
            <wp:extent cx="5016500" cy="4635500"/>
            <wp:effectExtent l="0" t="0" r="12700" b="12700"/>
            <wp:docPr id="2" name="Picture 2" descr="iMac HD:Users:elkordis:Desktop:Lefteris 2013 -15:Lefteris various photos:a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c HD:Users:elkordis:Desktop:Lefteris 2013 -15:Lefteris various photos:ae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16500" cy="4635500"/>
                    </a:xfrm>
                    <a:prstGeom prst="rect">
                      <a:avLst/>
                    </a:prstGeom>
                    <a:noFill/>
                    <a:ln>
                      <a:noFill/>
                    </a:ln>
                  </pic:spPr>
                </pic:pic>
              </a:graphicData>
            </a:graphic>
          </wp:inline>
        </w:drawing>
      </w:r>
    </w:p>
    <w:p w:rsidR="009D76A5" w:rsidRDefault="009D76A5" w:rsidP="009D76A5"/>
    <w:p w:rsidR="009D76A5" w:rsidRDefault="009D76A5" w:rsidP="009D76A5"/>
    <w:p w:rsidR="00095566" w:rsidRDefault="009D76A5" w:rsidP="009D76A5">
      <w:r>
        <w:t xml:space="preserve">Links to </w:t>
      </w:r>
      <w:r w:rsidR="00095566">
        <w:t>CD purchase:</w:t>
      </w:r>
    </w:p>
    <w:p w:rsidR="00095566" w:rsidRDefault="00095566" w:rsidP="009D76A5"/>
    <w:p w:rsidR="009D76A5" w:rsidRDefault="00095566" w:rsidP="009D76A5">
      <w:hyperlink r:id="rId22" w:history="1">
        <w:r w:rsidRPr="00593962">
          <w:rPr>
            <w:rStyle w:val="Hyperlink"/>
          </w:rPr>
          <w:t>http://www.cdbaby.com/cd/lefteriskordis</w:t>
        </w:r>
      </w:hyperlink>
    </w:p>
    <w:p w:rsidR="00095566" w:rsidRDefault="00095566" w:rsidP="009D76A5"/>
    <w:p w:rsidR="00095566" w:rsidRDefault="00095566" w:rsidP="009D76A5"/>
    <w:p w:rsidR="00095566" w:rsidRDefault="00095566" w:rsidP="009D76A5"/>
    <w:p w:rsidR="009D76A5" w:rsidRDefault="00095566" w:rsidP="009D76A5">
      <w:r>
        <w:t>New Upcoming ICM Release (Fall 2015)</w:t>
      </w:r>
      <w:r>
        <w:rPr>
          <w:noProof/>
        </w:rPr>
        <w:drawing>
          <wp:inline distT="0" distB="0" distL="0" distR="0">
            <wp:extent cx="5473700" cy="4953000"/>
            <wp:effectExtent l="0" t="0" r="12700" b="0"/>
            <wp:docPr id="4" name="Picture 4" descr="iMac HD:Users:elkordis:Desktop:Mediterrana project:artwork:final idea (inside - outside)-02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c HD:Users:elkordis:Desktop:Mediterrana project:artwork:final idea (inside - outside)-02 copy.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3700" cy="4953000"/>
                    </a:xfrm>
                    <a:prstGeom prst="rect">
                      <a:avLst/>
                    </a:prstGeom>
                    <a:noFill/>
                    <a:ln>
                      <a:noFill/>
                    </a:ln>
                  </pic:spPr>
                </pic:pic>
              </a:graphicData>
            </a:graphic>
          </wp:inline>
        </w:drawing>
      </w:r>
    </w:p>
    <w:p w:rsidR="009D76A5" w:rsidRDefault="009D76A5" w:rsidP="009D76A5">
      <w:r>
        <w:rPr>
          <w:noProof/>
        </w:rPr>
        <w:drawing>
          <wp:inline distT="0" distB="0" distL="0" distR="0">
            <wp:extent cx="5473700" cy="3657600"/>
            <wp:effectExtent l="0" t="0" r="12700" b="0"/>
            <wp:docPr id="3" name="Picture 3" descr="iMac HD:Users:elkordis:Desktop:Lefteris 2013 -15:photos public:Kordi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c HD:Users:elkordis:Desktop:Lefteris 2013 -15:photos public:Kordis 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73700" cy="3657600"/>
                    </a:xfrm>
                    <a:prstGeom prst="rect">
                      <a:avLst/>
                    </a:prstGeom>
                    <a:noFill/>
                    <a:ln>
                      <a:noFill/>
                    </a:ln>
                  </pic:spPr>
                </pic:pic>
              </a:graphicData>
            </a:graphic>
          </wp:inline>
        </w:drawing>
      </w:r>
      <w:r>
        <w:rPr>
          <w:noProof/>
        </w:rPr>
        <w:drawing>
          <wp:inline distT="0" distB="0" distL="0" distR="0" wp14:anchorId="5324F27C" wp14:editId="4B77725C">
            <wp:extent cx="5486400" cy="7607300"/>
            <wp:effectExtent l="0" t="0" r="0" b="12700"/>
            <wp:docPr id="1" name="Picture 1" descr="iMac HD:Users:elkordis:Desktop:Lefteris 2013 -15:Lefteris various photos:LefterisKordis_0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c HD:Users:elkordis:Desktop:Lefteris 2013 -15:Lefteris various photos:LefterisKordis_0076.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7607300"/>
                    </a:xfrm>
                    <a:prstGeom prst="rect">
                      <a:avLst/>
                    </a:prstGeom>
                    <a:noFill/>
                    <a:ln>
                      <a:noFill/>
                    </a:ln>
                  </pic:spPr>
                </pic:pic>
              </a:graphicData>
            </a:graphic>
          </wp:inline>
        </w:drawing>
      </w:r>
    </w:p>
    <w:p w:rsidR="00095566" w:rsidRDefault="00095566" w:rsidP="009D76A5"/>
    <w:p w:rsidR="00095566" w:rsidRDefault="00095566" w:rsidP="009D76A5">
      <w:r>
        <w:t>The EPK of Trio is here:</w:t>
      </w:r>
    </w:p>
    <w:p w:rsidR="00095566" w:rsidRDefault="00095566" w:rsidP="009D76A5">
      <w:hyperlink r:id="rId26" w:history="1">
        <w:r w:rsidRPr="00593962">
          <w:rPr>
            <w:rStyle w:val="Hyperlink"/>
          </w:rPr>
          <w:t>https://youtu.be/l3WGyCEwq5Y</w:t>
        </w:r>
      </w:hyperlink>
    </w:p>
    <w:p w:rsidR="00095566" w:rsidRDefault="00095566" w:rsidP="009D76A5">
      <w:bookmarkStart w:id="0" w:name="_GoBack"/>
      <w:bookmarkEnd w:id="0"/>
    </w:p>
    <w:sectPr w:rsidR="00095566" w:rsidSect="0017331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2A87" w:usb1="80000000" w:usb2="00000008"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76A5"/>
    <w:rsid w:val="00095566"/>
    <w:rsid w:val="0017331D"/>
    <w:rsid w:val="009D76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73F318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76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6A5"/>
    <w:rPr>
      <w:rFonts w:ascii="Lucida Grande" w:hAnsi="Lucida Grande" w:cs="Lucida Grande"/>
      <w:sz w:val="18"/>
      <w:szCs w:val="18"/>
    </w:rPr>
  </w:style>
  <w:style w:type="character" w:styleId="Hyperlink">
    <w:name w:val="Hyperlink"/>
    <w:basedOn w:val="DefaultParagraphFont"/>
    <w:uiPriority w:val="99"/>
    <w:unhideWhenUsed/>
    <w:rsid w:val="0009556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D76A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D76A5"/>
    <w:rPr>
      <w:rFonts w:ascii="Lucida Grande" w:hAnsi="Lucida Grande" w:cs="Lucida Grande"/>
      <w:sz w:val="18"/>
      <w:szCs w:val="18"/>
    </w:rPr>
  </w:style>
  <w:style w:type="character" w:styleId="Hyperlink">
    <w:name w:val="Hyperlink"/>
    <w:basedOn w:val="DefaultParagraphFont"/>
    <w:uiPriority w:val="99"/>
    <w:unhideWhenUsed/>
    <w:rsid w:val="000955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youtube.com/watch?v=WpHtwANLM0Y" TargetMode="External"/><Relationship Id="rId20" Type="http://schemas.openxmlformats.org/officeDocument/2006/relationships/hyperlink" Target="http://ir.flo.org/nec/institutionalPublicationPublicView.action?institutionalItemVersionId=27" TargetMode="External"/><Relationship Id="rId21" Type="http://schemas.openxmlformats.org/officeDocument/2006/relationships/image" Target="media/image1.jpeg"/><Relationship Id="rId22" Type="http://schemas.openxmlformats.org/officeDocument/2006/relationships/hyperlink" Target="http://www.cdbaby.com/cd/lefteriskordis" TargetMode="External"/><Relationship Id="rId23" Type="http://schemas.openxmlformats.org/officeDocument/2006/relationships/image" Target="media/image2.jpeg"/><Relationship Id="rId24" Type="http://schemas.openxmlformats.org/officeDocument/2006/relationships/image" Target="media/image3.jpeg"/><Relationship Id="rId25" Type="http://schemas.openxmlformats.org/officeDocument/2006/relationships/image" Target="media/image4.jpeg"/><Relationship Id="rId26" Type="http://schemas.openxmlformats.org/officeDocument/2006/relationships/hyperlink" Target="https://youtu.be/l3WGyCEwq5Y"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s://www.youtube.com/watch?v=Yuf80jS5Ves" TargetMode="External"/><Relationship Id="rId11" Type="http://schemas.openxmlformats.org/officeDocument/2006/relationships/hyperlink" Target="http://www.youtube.com/watch?v=BdMGQuo2Fik" TargetMode="External"/><Relationship Id="rId12" Type="http://schemas.openxmlformats.org/officeDocument/2006/relationships/hyperlink" Target="http://www.youtube.com/watch?v=salV0xEZM-8" TargetMode="External"/><Relationship Id="rId13" Type="http://schemas.openxmlformats.org/officeDocument/2006/relationships/hyperlink" Target="http://www.youtube.com/watch?v=gBVDN0Snr-0" TargetMode="External"/><Relationship Id="rId14" Type="http://schemas.openxmlformats.org/officeDocument/2006/relationships/hyperlink" Target="http://www.youtube.com/watch?v=Q_IZxxz78xU" TargetMode="External"/><Relationship Id="rId15" Type="http://schemas.openxmlformats.org/officeDocument/2006/relationships/hyperlink" Target="http://sonyaclark.com/" TargetMode="External"/><Relationship Id="rId16" Type="http://schemas.openxmlformats.org/officeDocument/2006/relationships/hyperlink" Target="http://www.youtube.com/watch?v=gBVDN0Snr-0" TargetMode="External"/><Relationship Id="rId17" Type="http://schemas.openxmlformats.org/officeDocument/2006/relationships/hyperlink" Target="http://www.youtube.com/watch?v=RoSuqf3MQMg" TargetMode="External"/><Relationship Id="rId18" Type="http://schemas.openxmlformats.org/officeDocument/2006/relationships/hyperlink" Target="http://www.youtube.com/watch?v=4fht6RBC-Uo" TargetMode="External"/><Relationship Id="rId19" Type="http://schemas.openxmlformats.org/officeDocument/2006/relationships/hyperlink" Target="http://www.youtube.com/watch?v=Q_IZxxz78xU"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innercirclemusic.net/artists/lefteris-kordis/" TargetMode="External"/><Relationship Id="rId6" Type="http://schemas.openxmlformats.org/officeDocument/2006/relationships/hyperlink" Target="http://www.youtube.com/watch?v=Ep-wZccRs6o" TargetMode="External"/><Relationship Id="rId7" Type="http://schemas.openxmlformats.org/officeDocument/2006/relationships/hyperlink" Target="http://www.characteristicpitches.com/live/" TargetMode="External"/><Relationship Id="rId8" Type="http://schemas.openxmlformats.org/officeDocument/2006/relationships/hyperlink" Target="http://www.youtube.com/watch?v=qUquP0udc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8</Pages>
  <Words>1138</Words>
  <Characters>6489</Characters>
  <Application>Microsoft Macintosh Word</Application>
  <DocSecurity>0</DocSecurity>
  <Lines>54</Lines>
  <Paragraphs>15</Paragraphs>
  <ScaleCrop>false</ScaleCrop>
  <Company/>
  <LinksUpToDate>false</LinksUpToDate>
  <CharactersWithSpaces>7612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Lefteris Kordis</dc:creator>
  <cp:keywords/>
  <dc:description/>
  <cp:lastModifiedBy>Lefteris Kordis</cp:lastModifiedBy>
  <cp:revision>1</cp:revision>
  <dcterms:created xsi:type="dcterms:W3CDTF">2015-07-10T16:33:00Z</dcterms:created>
  <dcterms:modified xsi:type="dcterms:W3CDTF">2015-07-10T16:53:00Z</dcterms:modified>
</cp:coreProperties>
</file>